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A" w:rsidRDefault="00BC6E2C" w:rsidP="002D3DF8">
      <w:pPr>
        <w:pStyle w:val="Heading3"/>
      </w:pPr>
      <w:bookmarkStart w:id="0" w:name="_TEMPLATE_1_-"/>
      <w:bookmarkStart w:id="1" w:name="_Toc501534911"/>
      <w:bookmarkStart w:id="2" w:name="_GoBack"/>
      <w:bookmarkEnd w:id="0"/>
      <w:bookmarkEnd w:id="2"/>
      <w:r>
        <w:t xml:space="preserve">TEMPLATE 1 </w:t>
      </w:r>
      <w:r w:rsidR="0054446C">
        <w:t>–</w:t>
      </w:r>
      <w:r w:rsidR="00BB2BB2">
        <w:t xml:space="preserve"> Workforce</w:t>
      </w:r>
      <w:r w:rsidR="0054446C">
        <w:t xml:space="preserve"> </w:t>
      </w:r>
      <w:r w:rsidR="00EE0A7F">
        <w:t>Planning Considerations</w:t>
      </w:r>
      <w:bookmarkEnd w:id="1"/>
    </w:p>
    <w:tbl>
      <w:tblPr>
        <w:tblStyle w:val="MediumGrid3-Accent22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5"/>
        <w:gridCol w:w="3250"/>
        <w:gridCol w:w="4719"/>
      </w:tblGrid>
      <w:tr w:rsidR="00533DE5" w:rsidRPr="004D28E2" w:rsidTr="002D3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 xml:space="preserve">Organisational </w:t>
            </w:r>
          </w:p>
          <w:p w:rsidR="00533DE5" w:rsidRPr="004D28E2" w:rsidRDefault="00533DE5" w:rsidP="0007640B">
            <w:pPr>
              <w:pStyle w:val="White"/>
            </w:pPr>
            <w:r w:rsidRPr="004D28E2">
              <w:t>Element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28E2">
              <w:t>Needs Analysis</w:t>
            </w:r>
          </w:p>
        </w:tc>
        <w:tc>
          <w:tcPr>
            <w:tcW w:w="4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28E2">
              <w:t>Workforce consideration</w:t>
            </w:r>
          </w:p>
        </w:tc>
      </w:tr>
      <w:tr w:rsidR="00533DE5" w:rsidRPr="00533DE5" w:rsidTr="002D3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>Skills and capabilities needed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4D0"/>
          </w:tcPr>
          <w:p w:rsidR="00533DE5" w:rsidRPr="0054446C" w:rsidRDefault="00533DE5" w:rsidP="005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6C">
              <w:t>What new skills and capabilities are required in future to support Council strategic and operational objectives?</w:t>
            </w:r>
          </w:p>
        </w:tc>
        <w:tc>
          <w:tcPr>
            <w:tcW w:w="4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New or modified services to the community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Projects requiring specialised skills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>Process re-engineering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>Workload increases and decreases in specific areas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>Ongoing or seasonal needs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>Service hours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Technological changes requiring new skills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Univers Condensed"/>
              </w:rPr>
            </w:pPr>
            <w:r w:rsidRPr="00A2587D">
              <w:t>New compliance or legislative obligations</w:t>
            </w:r>
          </w:p>
        </w:tc>
      </w:tr>
      <w:tr w:rsidR="00533DE5" w:rsidRPr="00533DE5" w:rsidTr="002D3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 xml:space="preserve">Workforce composition </w:t>
            </w:r>
          </w:p>
        </w:tc>
        <w:tc>
          <w:tcPr>
            <w:tcW w:w="3119" w:type="dxa"/>
            <w:shd w:val="clear" w:color="auto" w:fill="FDE4D0"/>
          </w:tcPr>
          <w:p w:rsidR="00533DE5" w:rsidRPr="0054446C" w:rsidRDefault="00533DE5" w:rsidP="0054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6C">
              <w:t xml:space="preserve">Does the current workforce composition meet future requirements? </w:t>
            </w:r>
          </w:p>
        </w:tc>
        <w:tc>
          <w:tcPr>
            <w:tcW w:w="4529" w:type="dxa"/>
            <w:shd w:val="clear" w:color="auto" w:fill="FFFFFF" w:themeFill="background1"/>
          </w:tcPr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>Technical or Professional Skills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Capabilities, including management/supervision skills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Permanent, fixed term or casual staff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Full time or part time staff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>Staffing levels</w:t>
            </w:r>
          </w:p>
        </w:tc>
      </w:tr>
      <w:tr w:rsidR="00533DE5" w:rsidRPr="00533DE5" w:rsidTr="002D3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 xml:space="preserve">Structure 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4D0"/>
          </w:tcPr>
          <w:p w:rsidR="00533DE5" w:rsidRPr="0054446C" w:rsidRDefault="00533DE5" w:rsidP="005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6C">
              <w:t xml:space="preserve">Will the current structure meet future operational requirements? </w:t>
            </w:r>
          </w:p>
        </w:tc>
        <w:tc>
          <w:tcPr>
            <w:tcW w:w="4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Classification of positions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Position descriptions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Number of positions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87D">
              <w:t xml:space="preserve">Flexibility and responsiveness </w:t>
            </w:r>
          </w:p>
          <w:p w:rsidR="00533DE5" w:rsidRPr="00A2587D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Univers Condensed"/>
              </w:rPr>
            </w:pPr>
            <w:r w:rsidRPr="00A2587D">
              <w:t>Reporting lines/structures</w:t>
            </w:r>
            <w:r w:rsidRPr="00A2587D">
              <w:rPr>
                <w:rFonts w:ascii="Univers Condensed" w:hAnsi="Univers Condensed" w:cs="Univers Condensed"/>
              </w:rPr>
              <w:t xml:space="preserve"> </w:t>
            </w:r>
          </w:p>
        </w:tc>
      </w:tr>
      <w:tr w:rsidR="00533DE5" w:rsidRPr="00533DE5" w:rsidTr="002D3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>Turnover and staff mobility</w:t>
            </w:r>
          </w:p>
        </w:tc>
        <w:tc>
          <w:tcPr>
            <w:tcW w:w="3119" w:type="dxa"/>
            <w:shd w:val="clear" w:color="auto" w:fill="FDE4D0"/>
          </w:tcPr>
          <w:p w:rsidR="00533DE5" w:rsidRPr="0054446C" w:rsidRDefault="00533DE5" w:rsidP="0054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6C">
              <w:t xml:space="preserve">Are there any foreseeable losses of staff within the next 3 years? </w:t>
            </w:r>
          </w:p>
          <w:p w:rsidR="00533DE5" w:rsidRPr="0054446C" w:rsidRDefault="00533DE5" w:rsidP="0054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6C">
              <w:t xml:space="preserve">What are the reasons staff leave? </w:t>
            </w:r>
          </w:p>
        </w:tc>
        <w:tc>
          <w:tcPr>
            <w:tcW w:w="4529" w:type="dxa"/>
            <w:shd w:val="clear" w:color="auto" w:fill="FFFFFF" w:themeFill="background1"/>
          </w:tcPr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Planned retirements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Rate of employee initiated turnover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Succession planning opportunities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 xml:space="preserve">Retention strategies to reduce risk of losing highly skilled staff 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>Involuntary turnover – performance management</w:t>
            </w:r>
          </w:p>
          <w:p w:rsidR="00533DE5" w:rsidRPr="00A2587D" w:rsidRDefault="00533DE5" w:rsidP="00601238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87D">
              <w:t>Knowledge transfer</w:t>
            </w:r>
          </w:p>
        </w:tc>
      </w:tr>
      <w:tr w:rsidR="00533DE5" w:rsidRPr="00533DE5" w:rsidTr="002D3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>Workforce diversity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4D0"/>
          </w:tcPr>
          <w:p w:rsidR="00533DE5" w:rsidRPr="0054446C" w:rsidRDefault="00533DE5" w:rsidP="005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6C">
              <w:t>Do all groups of sta</w:t>
            </w:r>
            <w:r w:rsidR="00601238">
              <w:t>ff have the same opportunities?</w:t>
            </w:r>
          </w:p>
          <w:p w:rsidR="00533DE5" w:rsidRPr="0054446C" w:rsidRDefault="00533DE5" w:rsidP="005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6C">
              <w:t xml:space="preserve">What equity and diversity issues have been identified? </w:t>
            </w:r>
          </w:p>
        </w:tc>
        <w:tc>
          <w:tcPr>
            <w:tcW w:w="4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Male/female/part-time/casual/professional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Capabilities, </w:t>
            </w:r>
            <w:r w:rsidR="00465217">
              <w:t>s</w:t>
            </w:r>
            <w:r w:rsidRPr="00601238">
              <w:t xml:space="preserve">kills and qualifications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Recruitment rates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Career opportunities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Indigenous </w:t>
            </w:r>
            <w:r w:rsidR="00465217">
              <w:t>e</w:t>
            </w:r>
            <w:r w:rsidRPr="00601238">
              <w:t>mployment strategies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Disability inclusion/adjustment</w:t>
            </w:r>
          </w:p>
        </w:tc>
      </w:tr>
      <w:tr w:rsidR="00533DE5" w:rsidRPr="00533DE5" w:rsidTr="002D3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5E29A1">
            <w:pPr>
              <w:pStyle w:val="White"/>
              <w:keepNext/>
            </w:pPr>
            <w:r w:rsidRPr="004D28E2">
              <w:lastRenderedPageBreak/>
              <w:t>Critical positions</w:t>
            </w:r>
          </w:p>
        </w:tc>
        <w:tc>
          <w:tcPr>
            <w:tcW w:w="3119" w:type="dxa"/>
            <w:shd w:val="clear" w:color="auto" w:fill="FDE4D0"/>
          </w:tcPr>
          <w:p w:rsidR="00533DE5" w:rsidRPr="0054446C" w:rsidRDefault="00533DE5" w:rsidP="005E29A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6C">
              <w:t xml:space="preserve">Are there any critical positions that are difficult to fill, retain or develop? </w:t>
            </w:r>
          </w:p>
        </w:tc>
        <w:tc>
          <w:tcPr>
            <w:tcW w:w="4529" w:type="dxa"/>
            <w:shd w:val="clear" w:color="auto" w:fill="FFFFFF" w:themeFill="background1"/>
          </w:tcPr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Market variables </w:t>
            </w:r>
          </w:p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Recruitment strategies </w:t>
            </w:r>
          </w:p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Retention strategies </w:t>
            </w:r>
          </w:p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Career development programs </w:t>
            </w:r>
          </w:p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Mentoring programs </w:t>
            </w:r>
          </w:p>
          <w:p w:rsidR="00533DE5" w:rsidRPr="00601238" w:rsidRDefault="00533DE5" w:rsidP="005E29A1">
            <w:pPr>
              <w:pStyle w:val="Tablebullets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238">
              <w:t xml:space="preserve">Staff turnover reasons </w:t>
            </w:r>
          </w:p>
        </w:tc>
      </w:tr>
      <w:tr w:rsidR="00533DE5" w:rsidRPr="00533DE5" w:rsidTr="002D3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/>
            <w:vAlign w:val="center"/>
          </w:tcPr>
          <w:p w:rsidR="00533DE5" w:rsidRPr="004D28E2" w:rsidRDefault="00533DE5" w:rsidP="0007640B">
            <w:pPr>
              <w:pStyle w:val="White"/>
            </w:pPr>
            <w:r w:rsidRPr="004D28E2">
              <w:t xml:space="preserve">Strategies to fill skill, capability and capacity gaps 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4D0"/>
          </w:tcPr>
          <w:p w:rsidR="00533DE5" w:rsidRPr="0054446C" w:rsidRDefault="00533DE5" w:rsidP="00601238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6C">
              <w:t xml:space="preserve">How will critical skills and capabilities be developed? </w:t>
            </w:r>
          </w:p>
        </w:tc>
        <w:tc>
          <w:tcPr>
            <w:tcW w:w="4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Training and development opportunities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Internal/external recruitment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Mentoring or coaching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Secondment opportunities 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 xml:space="preserve">Leadership </w:t>
            </w:r>
            <w:r w:rsidR="00465217">
              <w:t>d</w:t>
            </w:r>
            <w:r w:rsidRPr="00601238">
              <w:t>evelopment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Talent management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Succession planning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Diversity inclusions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Graduate programs</w:t>
            </w:r>
          </w:p>
          <w:p w:rsidR="00533DE5" w:rsidRPr="00601238" w:rsidRDefault="00533DE5" w:rsidP="00601238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238">
              <w:t>Knowledge transition</w:t>
            </w:r>
          </w:p>
        </w:tc>
      </w:tr>
    </w:tbl>
    <w:p w:rsidR="005B0703" w:rsidRPr="00601238" w:rsidRDefault="005B0703" w:rsidP="00601238"/>
    <w:p w:rsidR="00601238" w:rsidRDefault="00601238" w:rsidP="005E29A1">
      <w:pPr>
        <w:pStyle w:val="NoSpacing"/>
        <w:spacing w:after="120" w:line="276" w:lineRule="auto"/>
      </w:pPr>
      <w:r>
        <w:br w:type="page"/>
      </w:r>
    </w:p>
    <w:p w:rsidR="00654E17" w:rsidRPr="002D3DF8" w:rsidRDefault="00766BCA" w:rsidP="002D3DF8">
      <w:pPr>
        <w:pStyle w:val="Heading3"/>
      </w:pPr>
      <w:bookmarkStart w:id="3" w:name="_TEMPLATE_2_–"/>
      <w:bookmarkStart w:id="4" w:name="_Toc501534912"/>
      <w:bookmarkEnd w:id="3"/>
      <w:r w:rsidRPr="002D3DF8">
        <w:lastRenderedPageBreak/>
        <w:t>TEMPLATE 2</w:t>
      </w:r>
      <w:r w:rsidR="00654E17" w:rsidRPr="002D3DF8">
        <w:t xml:space="preserve"> – Workforce Plan Template</w:t>
      </w:r>
      <w:bookmarkEnd w:id="4"/>
    </w:p>
    <w:p w:rsidR="00960B62" w:rsidRPr="00CD75B9" w:rsidRDefault="00960B62" w:rsidP="00CD75B9">
      <w:pPr>
        <w:pStyle w:val="Numberedlist"/>
      </w:pPr>
      <w:bookmarkStart w:id="5" w:name="_Toc499848371"/>
      <w:bookmarkStart w:id="6" w:name="_Toc499905900"/>
      <w:bookmarkStart w:id="7" w:name="_Toc499912344"/>
      <w:r w:rsidRPr="00CD75B9">
        <w:t>Overview</w:t>
      </w:r>
      <w:bookmarkEnd w:id="5"/>
      <w:bookmarkEnd w:id="6"/>
      <w:bookmarkEnd w:id="7"/>
    </w:p>
    <w:p w:rsidR="00960B62" w:rsidRDefault="002D3DF8" w:rsidP="002D3DF8">
      <w:r>
        <w:t>This section is a high-</w:t>
      </w:r>
      <w:r w:rsidR="00960B62" w:rsidRPr="002D3DF8">
        <w:t>level overview about the aims of the workfor</w:t>
      </w:r>
      <w:r w:rsidRPr="002D3DF8">
        <w:t xml:space="preserve">ce plan and expected outcomes. </w:t>
      </w:r>
      <w:r w:rsidR="00960B62" w:rsidRPr="002D3DF8">
        <w:t>It should also</w:t>
      </w:r>
      <w:r>
        <w:t xml:space="preserve"> include the following sections.</w:t>
      </w:r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3750C0" w:rsidTr="0007640B">
        <w:trPr>
          <w:trHeight w:val="340"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3750C0" w:rsidRPr="003750C0" w:rsidRDefault="003750C0" w:rsidP="0007640B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3750C0" w:rsidRPr="003750C0" w:rsidRDefault="003750C0" w:rsidP="0007640B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9F17F7" w:rsidTr="003750C0">
        <w:tc>
          <w:tcPr>
            <w:tcW w:w="534" w:type="dxa"/>
            <w:shd w:val="clear" w:color="auto" w:fill="FDE4D0"/>
          </w:tcPr>
          <w:p w:rsidR="009F17F7" w:rsidRPr="003750C0" w:rsidRDefault="003750C0" w:rsidP="00916699">
            <w:pPr>
              <w:pStyle w:val="Tabletext"/>
            </w:pPr>
            <w:r w:rsidRPr="003750C0">
              <w:t>1</w:t>
            </w:r>
          </w:p>
        </w:tc>
        <w:tc>
          <w:tcPr>
            <w:tcW w:w="5770" w:type="dxa"/>
            <w:shd w:val="clear" w:color="auto" w:fill="FDE4D0"/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8" w:name="_Toc499848372"/>
            <w:bookmarkStart w:id="9" w:name="_Toc499905901"/>
            <w:bookmarkStart w:id="10" w:name="_Toc499912345"/>
            <w:r w:rsidRPr="003750C0">
              <w:rPr>
                <w:rStyle w:val="Strong"/>
              </w:rPr>
              <w:t>Scope and scale of the workforce plan</w:t>
            </w:r>
            <w:bookmarkEnd w:id="8"/>
            <w:bookmarkEnd w:id="9"/>
            <w:bookmarkEnd w:id="10"/>
          </w:p>
          <w:p w:rsidR="009F17F7" w:rsidRDefault="003750C0" w:rsidP="00916699">
            <w:pPr>
              <w:pStyle w:val="Tabletext"/>
            </w:pPr>
            <w:r w:rsidRPr="009F17F7">
              <w:t>The scope and scale of the workforce plan and reasons for this selection.</w:t>
            </w:r>
          </w:p>
        </w:tc>
        <w:tc>
          <w:tcPr>
            <w:tcW w:w="3153" w:type="dxa"/>
            <w:shd w:val="clear" w:color="auto" w:fill="FDE4D0"/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tcBorders>
              <w:bottom w:val="single" w:sz="4" w:space="0" w:color="F79646"/>
            </w:tcBorders>
          </w:tcPr>
          <w:p w:rsidR="009F17F7" w:rsidRPr="003750C0" w:rsidRDefault="003750C0" w:rsidP="00916699">
            <w:pPr>
              <w:pStyle w:val="Tabletext"/>
            </w:pPr>
            <w:r w:rsidRPr="003750C0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11" w:name="_Toc499848373"/>
            <w:bookmarkStart w:id="12" w:name="_Toc499905902"/>
            <w:bookmarkStart w:id="13" w:name="_Toc499912346"/>
            <w:r w:rsidRPr="003750C0">
              <w:rPr>
                <w:rStyle w:val="Strong"/>
              </w:rPr>
              <w:t>Allocate resources</w:t>
            </w:r>
            <w:bookmarkEnd w:id="11"/>
            <w:bookmarkEnd w:id="12"/>
            <w:bookmarkEnd w:id="13"/>
          </w:p>
          <w:p w:rsidR="009F17F7" w:rsidRDefault="003750C0" w:rsidP="00916699">
            <w:pPr>
              <w:pStyle w:val="Tabletext"/>
            </w:pPr>
            <w:r w:rsidRPr="009F17F7">
              <w:t>The resources which will be used to carry out the workforce planning process.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tcBorders>
              <w:bottom w:val="single" w:sz="4" w:space="0" w:color="F79646"/>
            </w:tcBorders>
            <w:shd w:val="clear" w:color="auto" w:fill="FDE4D0"/>
          </w:tcPr>
          <w:p w:rsidR="009F17F7" w:rsidRPr="003750C0" w:rsidRDefault="003750C0" w:rsidP="00916699">
            <w:pPr>
              <w:pStyle w:val="Tabletext"/>
            </w:pPr>
            <w:r w:rsidRPr="003750C0">
              <w:t>3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  <w:shd w:val="clear" w:color="auto" w:fill="FDE4D0"/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14" w:name="_Toc499848374"/>
            <w:bookmarkStart w:id="15" w:name="_Toc499905903"/>
            <w:bookmarkStart w:id="16" w:name="_Toc499912347"/>
            <w:r w:rsidRPr="003750C0">
              <w:rPr>
                <w:rStyle w:val="Strong"/>
              </w:rPr>
              <w:t>Alignment with other plans</w:t>
            </w:r>
            <w:bookmarkEnd w:id="14"/>
            <w:bookmarkEnd w:id="15"/>
            <w:bookmarkEnd w:id="16"/>
          </w:p>
          <w:p w:rsidR="009F17F7" w:rsidRDefault="003750C0" w:rsidP="00916699">
            <w:pPr>
              <w:pStyle w:val="Tabletext"/>
            </w:pPr>
            <w:r>
              <w:t>H</w:t>
            </w:r>
            <w:r w:rsidRPr="009F17F7">
              <w:t>ow the workforce plan will align with other strategic and operational plans.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DE4D0"/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tcBorders>
              <w:top w:val="single" w:sz="4" w:space="0" w:color="F79646"/>
              <w:bottom w:val="single" w:sz="4" w:space="0" w:color="F79646"/>
            </w:tcBorders>
          </w:tcPr>
          <w:p w:rsidR="009F17F7" w:rsidRPr="003750C0" w:rsidRDefault="003750C0" w:rsidP="00916699">
            <w:pPr>
              <w:pStyle w:val="Tabletext"/>
            </w:pPr>
            <w:r w:rsidRPr="003750C0">
              <w:t>4</w:t>
            </w:r>
          </w:p>
        </w:tc>
        <w:tc>
          <w:tcPr>
            <w:tcW w:w="5770" w:type="dxa"/>
            <w:tcBorders>
              <w:top w:val="single" w:sz="4" w:space="0" w:color="F79646"/>
              <w:bottom w:val="single" w:sz="4" w:space="0" w:color="F79646"/>
            </w:tcBorders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17" w:name="_Toc499848375"/>
            <w:bookmarkStart w:id="18" w:name="_Toc499905904"/>
            <w:bookmarkStart w:id="19" w:name="_Toc499912348"/>
            <w:r w:rsidRPr="003750C0">
              <w:rPr>
                <w:rStyle w:val="Strong"/>
              </w:rPr>
              <w:t>Key stakeholders</w:t>
            </w:r>
            <w:bookmarkEnd w:id="17"/>
            <w:bookmarkEnd w:id="18"/>
            <w:bookmarkEnd w:id="19"/>
            <w:r w:rsidRPr="003750C0">
              <w:rPr>
                <w:rStyle w:val="Strong"/>
              </w:rPr>
              <w:t xml:space="preserve"> </w:t>
            </w:r>
          </w:p>
          <w:p w:rsidR="009F17F7" w:rsidRDefault="003750C0" w:rsidP="00916699">
            <w:pPr>
              <w:pStyle w:val="Tabletext"/>
            </w:pPr>
            <w:r w:rsidRPr="009F17F7">
              <w:t>The key stakeholders who will be needed to successfully develop and implement the workforce plan</w:t>
            </w:r>
            <w:r>
              <w:t>.</w:t>
            </w:r>
          </w:p>
        </w:tc>
        <w:tc>
          <w:tcPr>
            <w:tcW w:w="3153" w:type="dxa"/>
            <w:tcBorders>
              <w:top w:val="single" w:sz="4" w:space="0" w:color="F79646"/>
              <w:bottom w:val="single" w:sz="4" w:space="0" w:color="F79646"/>
            </w:tcBorders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shd w:val="clear" w:color="auto" w:fill="FDE4D0"/>
          </w:tcPr>
          <w:p w:rsidR="009F17F7" w:rsidRPr="003750C0" w:rsidRDefault="003750C0" w:rsidP="00916699">
            <w:pPr>
              <w:pStyle w:val="Tabletext"/>
            </w:pPr>
            <w:r w:rsidRPr="003750C0">
              <w:t>5</w:t>
            </w:r>
          </w:p>
        </w:tc>
        <w:tc>
          <w:tcPr>
            <w:tcW w:w="5770" w:type="dxa"/>
            <w:shd w:val="clear" w:color="auto" w:fill="FDE4D0"/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20" w:name="_Toc499912349"/>
            <w:r w:rsidRPr="003750C0">
              <w:rPr>
                <w:rStyle w:val="Strong"/>
              </w:rPr>
              <w:t>Staff engagement and communication</w:t>
            </w:r>
            <w:bookmarkEnd w:id="20"/>
          </w:p>
          <w:p w:rsidR="009F17F7" w:rsidRDefault="003750C0" w:rsidP="00916699">
            <w:pPr>
              <w:pStyle w:val="Tabletext"/>
            </w:pPr>
            <w:r w:rsidRPr="009F17F7">
              <w:t>How the workforce plan was prepared in consultation with staff and the consultative committee, and how the plan and implementation activities will be communicated</w:t>
            </w:r>
            <w:r>
              <w:t>.</w:t>
            </w:r>
          </w:p>
        </w:tc>
        <w:tc>
          <w:tcPr>
            <w:tcW w:w="3153" w:type="dxa"/>
            <w:shd w:val="clear" w:color="auto" w:fill="FDE4D0"/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tcBorders>
              <w:bottom w:val="single" w:sz="4" w:space="0" w:color="F79646"/>
            </w:tcBorders>
          </w:tcPr>
          <w:p w:rsidR="009F17F7" w:rsidRPr="003750C0" w:rsidRDefault="003750C0" w:rsidP="00916699">
            <w:pPr>
              <w:pStyle w:val="Tabletext"/>
            </w:pPr>
            <w:r w:rsidRPr="003750C0">
              <w:t>6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21" w:name="_Toc499848376"/>
            <w:bookmarkStart w:id="22" w:name="_Toc499905905"/>
            <w:bookmarkStart w:id="23" w:name="_Toc499912350"/>
            <w:r w:rsidRPr="003750C0">
              <w:rPr>
                <w:rStyle w:val="Strong"/>
              </w:rPr>
              <w:t>Data and information sources</w:t>
            </w:r>
            <w:bookmarkEnd w:id="21"/>
            <w:bookmarkEnd w:id="22"/>
            <w:bookmarkEnd w:id="23"/>
          </w:p>
          <w:p w:rsidR="009F17F7" w:rsidRDefault="003750C0" w:rsidP="00916699">
            <w:pPr>
              <w:pStyle w:val="Tabletext"/>
            </w:pPr>
            <w:r w:rsidRPr="009F17F7">
              <w:t>The data and information used to build an evidence base to inform the workforce plan.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  <w:shd w:val="clear" w:color="auto" w:fill="FDE4D0"/>
          </w:tcPr>
          <w:p w:rsidR="009F17F7" w:rsidRPr="003750C0" w:rsidRDefault="003750C0" w:rsidP="00916699">
            <w:pPr>
              <w:pStyle w:val="Tabletext"/>
            </w:pPr>
            <w:r w:rsidRPr="003750C0">
              <w:t>7</w:t>
            </w:r>
          </w:p>
        </w:tc>
        <w:tc>
          <w:tcPr>
            <w:tcW w:w="5770" w:type="dxa"/>
            <w:shd w:val="clear" w:color="auto" w:fill="FDE4D0"/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24" w:name="_Toc499848377"/>
            <w:bookmarkStart w:id="25" w:name="_Toc499905906"/>
            <w:bookmarkStart w:id="26" w:name="_Toc499912351"/>
            <w:r w:rsidRPr="003750C0">
              <w:rPr>
                <w:rStyle w:val="Strong"/>
              </w:rPr>
              <w:t>Inter- and intra-organisational commitment</w:t>
            </w:r>
            <w:bookmarkEnd w:id="24"/>
            <w:bookmarkEnd w:id="25"/>
            <w:bookmarkEnd w:id="26"/>
          </w:p>
          <w:p w:rsidR="009F17F7" w:rsidRDefault="003750C0" w:rsidP="00916699">
            <w:pPr>
              <w:pStyle w:val="Tabletext"/>
            </w:pPr>
            <w:r w:rsidRPr="009F17F7">
              <w:t>How commitment has been built within and across organisation as needed.</w:t>
            </w:r>
          </w:p>
        </w:tc>
        <w:tc>
          <w:tcPr>
            <w:tcW w:w="3153" w:type="dxa"/>
            <w:shd w:val="clear" w:color="auto" w:fill="FDE4D0"/>
          </w:tcPr>
          <w:p w:rsidR="009F17F7" w:rsidRDefault="009F17F7" w:rsidP="00916699">
            <w:pPr>
              <w:pStyle w:val="Tabletext"/>
            </w:pPr>
          </w:p>
        </w:tc>
      </w:tr>
      <w:tr w:rsidR="009F17F7" w:rsidTr="003750C0">
        <w:tc>
          <w:tcPr>
            <w:tcW w:w="534" w:type="dxa"/>
          </w:tcPr>
          <w:p w:rsidR="009F17F7" w:rsidRPr="003750C0" w:rsidRDefault="003750C0" w:rsidP="00916699">
            <w:pPr>
              <w:pStyle w:val="Tabletext"/>
            </w:pPr>
            <w:r w:rsidRPr="003750C0">
              <w:t>8</w:t>
            </w:r>
          </w:p>
        </w:tc>
        <w:tc>
          <w:tcPr>
            <w:tcW w:w="5770" w:type="dxa"/>
          </w:tcPr>
          <w:p w:rsidR="003750C0" w:rsidRPr="003750C0" w:rsidRDefault="003750C0" w:rsidP="00916699">
            <w:pPr>
              <w:pStyle w:val="Tabletext"/>
              <w:rPr>
                <w:rStyle w:val="Strong"/>
              </w:rPr>
            </w:pPr>
            <w:bookmarkStart w:id="27" w:name="_Toc499848378"/>
            <w:bookmarkStart w:id="28" w:name="_Toc499905907"/>
            <w:bookmarkStart w:id="29" w:name="_Toc499912352"/>
            <w:r w:rsidRPr="003750C0">
              <w:rPr>
                <w:rStyle w:val="Strong"/>
              </w:rPr>
              <w:t>The project plan</w:t>
            </w:r>
            <w:bookmarkEnd w:id="27"/>
            <w:bookmarkEnd w:id="28"/>
            <w:bookmarkEnd w:id="29"/>
          </w:p>
          <w:p w:rsidR="009F17F7" w:rsidRDefault="003750C0" w:rsidP="00916699">
            <w:pPr>
              <w:pStyle w:val="Tabletext"/>
            </w:pPr>
            <w:r w:rsidRPr="009F17F7">
              <w:t>The timeline for the implementation of the workforce plan, resourcing, key deliverables and the governance process.</w:t>
            </w:r>
          </w:p>
        </w:tc>
        <w:tc>
          <w:tcPr>
            <w:tcW w:w="3153" w:type="dxa"/>
          </w:tcPr>
          <w:p w:rsidR="009F17F7" w:rsidRDefault="009F17F7" w:rsidP="00916699">
            <w:pPr>
              <w:pStyle w:val="Tabletext"/>
            </w:pPr>
          </w:p>
        </w:tc>
      </w:tr>
    </w:tbl>
    <w:p w:rsidR="003750C0" w:rsidRPr="003750C0" w:rsidRDefault="003750C0" w:rsidP="003750C0">
      <w:r>
        <w:rPr>
          <w:lang w:val="en-US"/>
        </w:rPr>
        <w:br w:type="page"/>
      </w:r>
    </w:p>
    <w:p w:rsidR="003929EF" w:rsidRPr="00CD75B9" w:rsidRDefault="003929EF" w:rsidP="00CD75B9">
      <w:pPr>
        <w:pStyle w:val="Numberedlist"/>
      </w:pPr>
      <w:bookmarkStart w:id="30" w:name="_Toc499848387"/>
      <w:bookmarkStart w:id="31" w:name="_Toc499905916"/>
      <w:bookmarkStart w:id="32" w:name="_Toc499912356"/>
      <w:r w:rsidRPr="00CD75B9">
        <w:lastRenderedPageBreak/>
        <w:t>Forecasting Needs - where we need to be in the future?</w:t>
      </w:r>
      <w:bookmarkEnd w:id="30"/>
      <w:bookmarkEnd w:id="31"/>
      <w:bookmarkEnd w:id="32"/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07640B" w:rsidTr="0007640B">
        <w:trPr>
          <w:trHeight w:val="340"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07640B" w:rsidRPr="003750C0" w:rsidRDefault="0007640B" w:rsidP="0007640B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07640B" w:rsidRPr="003750C0" w:rsidRDefault="0007640B" w:rsidP="0007640B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07640B" w:rsidTr="0007640B">
        <w:tc>
          <w:tcPr>
            <w:tcW w:w="534" w:type="dxa"/>
            <w:shd w:val="clear" w:color="auto" w:fill="FDE4D0"/>
          </w:tcPr>
          <w:p w:rsidR="0007640B" w:rsidRPr="00916699" w:rsidRDefault="0007640B" w:rsidP="00916699">
            <w:pPr>
              <w:pStyle w:val="Tabletext"/>
            </w:pPr>
            <w:r w:rsidRPr="00916699">
              <w:t>1</w:t>
            </w:r>
          </w:p>
        </w:tc>
        <w:tc>
          <w:tcPr>
            <w:tcW w:w="5770" w:type="dxa"/>
            <w:shd w:val="clear" w:color="auto" w:fill="FDE4D0"/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The current external context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The current contextual issues which impact on workforce planning such as:</w:t>
            </w:r>
          </w:p>
          <w:p w:rsidR="00916699" w:rsidRPr="00916699" w:rsidRDefault="00916699" w:rsidP="00916699">
            <w:pPr>
              <w:pStyle w:val="Tablebullets"/>
            </w:pPr>
            <w:r w:rsidRPr="00916699">
              <w:t>Current national/ New South Wales context</w:t>
            </w:r>
          </w:p>
          <w:p w:rsidR="00916699" w:rsidRPr="00916699" w:rsidRDefault="00916699" w:rsidP="00916699">
            <w:pPr>
              <w:pStyle w:val="Tablebullets"/>
            </w:pPr>
            <w:r w:rsidRPr="00916699">
              <w:t>Current Local Government context</w:t>
            </w:r>
          </w:p>
          <w:p w:rsidR="0007640B" w:rsidRPr="00916699" w:rsidRDefault="00916699" w:rsidP="00916699">
            <w:pPr>
              <w:pStyle w:val="Tablebullets"/>
            </w:pPr>
            <w:r w:rsidRPr="00916699">
              <w:t>Current regional context.</w:t>
            </w:r>
          </w:p>
        </w:tc>
        <w:tc>
          <w:tcPr>
            <w:tcW w:w="3153" w:type="dxa"/>
            <w:shd w:val="clear" w:color="auto" w:fill="FDE4D0"/>
          </w:tcPr>
          <w:p w:rsidR="0007640B" w:rsidRPr="00916699" w:rsidRDefault="0007640B" w:rsidP="00916699">
            <w:pPr>
              <w:pStyle w:val="Tabletext"/>
            </w:pPr>
          </w:p>
        </w:tc>
      </w:tr>
      <w:tr w:rsidR="0007640B" w:rsidTr="0007640B">
        <w:tc>
          <w:tcPr>
            <w:tcW w:w="534" w:type="dxa"/>
            <w:tcBorders>
              <w:bottom w:val="single" w:sz="4" w:space="0" w:color="F79646"/>
            </w:tcBorders>
          </w:tcPr>
          <w:p w:rsidR="0007640B" w:rsidRPr="00916699" w:rsidRDefault="0007640B" w:rsidP="00916699">
            <w:pPr>
              <w:pStyle w:val="Tabletext"/>
            </w:pPr>
            <w:r w:rsidRPr="00916699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Strategic documents and service provision</w:t>
            </w:r>
          </w:p>
          <w:p w:rsidR="0007640B" w:rsidRPr="00916699" w:rsidRDefault="00916699" w:rsidP="00916699">
            <w:pPr>
              <w:pStyle w:val="Tabletext"/>
            </w:pPr>
            <w:r w:rsidRPr="00916699">
              <w:t>The linkages between the workforce plan and the successful implementation of strategic goals and operational service provision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07640B" w:rsidRPr="00916699" w:rsidRDefault="0007640B" w:rsidP="00916699">
            <w:pPr>
              <w:pStyle w:val="Tabletext"/>
            </w:pPr>
          </w:p>
        </w:tc>
      </w:tr>
    </w:tbl>
    <w:p w:rsidR="00960B62" w:rsidRPr="00CD75B9" w:rsidRDefault="00960B62" w:rsidP="00CD75B9">
      <w:pPr>
        <w:pStyle w:val="Numberedlist"/>
      </w:pPr>
      <w:bookmarkStart w:id="33" w:name="_Toc499848379"/>
      <w:bookmarkStart w:id="34" w:name="_Toc499905908"/>
      <w:bookmarkStart w:id="35" w:name="_Toc499912353"/>
      <w:r w:rsidRPr="00CD75B9">
        <w:t>Workforce Analysis - where are we now?</w:t>
      </w:r>
      <w:bookmarkEnd w:id="33"/>
      <w:bookmarkEnd w:id="34"/>
      <w:bookmarkEnd w:id="35"/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916699" w:rsidTr="00916699">
        <w:trPr>
          <w:trHeight w:val="340"/>
          <w:tblHeader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916699" w:rsidRPr="003750C0" w:rsidRDefault="00916699" w:rsidP="00CB172A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916699" w:rsidRPr="003750C0" w:rsidRDefault="00916699" w:rsidP="00CB172A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916699" w:rsidTr="00CB172A">
        <w:tc>
          <w:tcPr>
            <w:tcW w:w="534" w:type="dxa"/>
            <w:shd w:val="clear" w:color="auto" w:fill="FDE4D0"/>
          </w:tcPr>
          <w:p w:rsidR="00916699" w:rsidRPr="003750C0" w:rsidRDefault="00916699" w:rsidP="00916699">
            <w:pPr>
              <w:pStyle w:val="Tabletext"/>
            </w:pPr>
            <w:r w:rsidRPr="003750C0">
              <w:t>1</w:t>
            </w:r>
          </w:p>
        </w:tc>
        <w:tc>
          <w:tcPr>
            <w:tcW w:w="5770" w:type="dxa"/>
            <w:shd w:val="clear" w:color="auto" w:fill="FDE4D0"/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The forecast: external context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What the external environment might look like in the future.</w:t>
            </w:r>
          </w:p>
        </w:tc>
        <w:tc>
          <w:tcPr>
            <w:tcW w:w="3153" w:type="dxa"/>
            <w:shd w:val="clear" w:color="auto" w:fill="FDE4D0"/>
          </w:tcPr>
          <w:p w:rsidR="00916699" w:rsidRPr="00916699" w:rsidRDefault="00916699" w:rsidP="00916699">
            <w:pPr>
              <w:pStyle w:val="Tabletext"/>
            </w:pPr>
          </w:p>
        </w:tc>
      </w:tr>
      <w:tr w:rsidR="00916699" w:rsidTr="00CB172A">
        <w:tc>
          <w:tcPr>
            <w:tcW w:w="534" w:type="dxa"/>
            <w:tcBorders>
              <w:bottom w:val="single" w:sz="4" w:space="0" w:color="F79646"/>
            </w:tcBorders>
          </w:tcPr>
          <w:p w:rsidR="00916699" w:rsidRPr="003750C0" w:rsidRDefault="00916699" w:rsidP="00916699">
            <w:pPr>
              <w:pStyle w:val="Tabletext"/>
            </w:pPr>
            <w:r w:rsidRPr="003750C0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Future demand for services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Any changes in the external environment might have on service delivery in terms of services and levels of services.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</w:pPr>
          </w:p>
        </w:tc>
      </w:tr>
      <w:tr w:rsidR="00916699" w:rsidTr="00CB172A">
        <w:tc>
          <w:tcPr>
            <w:tcW w:w="534" w:type="dxa"/>
            <w:tcBorders>
              <w:bottom w:val="single" w:sz="4" w:space="0" w:color="F79646"/>
            </w:tcBorders>
            <w:shd w:val="clear" w:color="auto" w:fill="FDE4D0"/>
          </w:tcPr>
          <w:p w:rsidR="00916699" w:rsidRPr="003750C0" w:rsidRDefault="00916699" w:rsidP="00916699">
            <w:pPr>
              <w:pStyle w:val="Tabletext"/>
            </w:pPr>
            <w:r w:rsidRPr="003750C0">
              <w:t>3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  <w:shd w:val="clear" w:color="auto" w:fill="FDE4D0"/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Workforce needed to meet demand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The impact of Sections 3.1 and 3.2 on staff needed in the future, taking into account the scenario analysis.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DE4D0"/>
          </w:tcPr>
          <w:p w:rsidR="00916699" w:rsidRPr="00916699" w:rsidRDefault="00916699" w:rsidP="00916699">
            <w:pPr>
              <w:pStyle w:val="Tabletext"/>
            </w:pPr>
          </w:p>
        </w:tc>
      </w:tr>
      <w:tr w:rsidR="00916699" w:rsidTr="00CB172A">
        <w:tc>
          <w:tcPr>
            <w:tcW w:w="534" w:type="dxa"/>
            <w:tcBorders>
              <w:top w:val="single" w:sz="4" w:space="0" w:color="F79646"/>
              <w:bottom w:val="single" w:sz="4" w:space="0" w:color="F79646"/>
            </w:tcBorders>
          </w:tcPr>
          <w:p w:rsidR="00916699" w:rsidRPr="003750C0" w:rsidRDefault="00916699" w:rsidP="00916699">
            <w:pPr>
              <w:pStyle w:val="Tabletext"/>
            </w:pPr>
            <w:r w:rsidRPr="003750C0">
              <w:t>4</w:t>
            </w:r>
          </w:p>
        </w:tc>
        <w:tc>
          <w:tcPr>
            <w:tcW w:w="5770" w:type="dxa"/>
            <w:tcBorders>
              <w:top w:val="single" w:sz="4" w:space="0" w:color="F79646"/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Overall Summary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The information gathered into a summary section and provides an overall picture of workforce needs in the future over one, three, five and ten year time frames.</w:t>
            </w:r>
          </w:p>
        </w:tc>
        <w:tc>
          <w:tcPr>
            <w:tcW w:w="3153" w:type="dxa"/>
            <w:tcBorders>
              <w:top w:val="single" w:sz="4" w:space="0" w:color="F79646"/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</w:pPr>
          </w:p>
        </w:tc>
      </w:tr>
      <w:tr w:rsidR="00916699" w:rsidTr="00CB172A">
        <w:tc>
          <w:tcPr>
            <w:tcW w:w="534" w:type="dxa"/>
            <w:shd w:val="clear" w:color="auto" w:fill="FDE4D0"/>
          </w:tcPr>
          <w:p w:rsidR="00916699" w:rsidRPr="003750C0" w:rsidRDefault="00916699" w:rsidP="00916699">
            <w:pPr>
              <w:pStyle w:val="Tabletext"/>
            </w:pPr>
            <w:r w:rsidRPr="003750C0">
              <w:t>5</w:t>
            </w:r>
          </w:p>
        </w:tc>
        <w:tc>
          <w:tcPr>
            <w:tcW w:w="5770" w:type="dxa"/>
            <w:shd w:val="clear" w:color="auto" w:fill="FDE4D0"/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The current workforce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 xml:space="preserve">Analysis of the current workforce to highlight key issues which will impact on capacity to delivery on strategies and services. </w:t>
            </w:r>
          </w:p>
          <w:p w:rsidR="00916699" w:rsidRPr="00916699" w:rsidRDefault="00916699" w:rsidP="00916699">
            <w:pPr>
              <w:pStyle w:val="Tablebullets"/>
            </w:pPr>
            <w:r w:rsidRPr="00916699">
              <w:t>Data Sources</w:t>
            </w:r>
            <w:r>
              <w:br/>
            </w:r>
            <w:r w:rsidRPr="00916699">
              <w:t>The sources of data and information used.</w:t>
            </w:r>
          </w:p>
          <w:p w:rsidR="00916699" w:rsidRPr="00916699" w:rsidRDefault="00916699" w:rsidP="00916699">
            <w:pPr>
              <w:pStyle w:val="Tablebullets"/>
            </w:pPr>
            <w:r w:rsidRPr="00916699">
              <w:t>Workforce analysis</w:t>
            </w:r>
            <w:r>
              <w:br/>
            </w:r>
            <w:r w:rsidRPr="00916699">
              <w:t>Analysis of the current workforce to understand the components of the workforce to identify key trends and issues.</w:t>
            </w:r>
          </w:p>
          <w:p w:rsidR="00916699" w:rsidRPr="00916699" w:rsidRDefault="00916699" w:rsidP="00916699">
            <w:pPr>
              <w:pStyle w:val="Tablebullets"/>
            </w:pPr>
            <w:r w:rsidRPr="00916699">
              <w:t>Critical roles</w:t>
            </w:r>
            <w:r>
              <w:br/>
            </w:r>
            <w:r w:rsidRPr="00916699">
              <w:t>Those roles which are critical to achieving strategic and operational outcomes at state, regional or local scales.</w:t>
            </w:r>
          </w:p>
        </w:tc>
        <w:tc>
          <w:tcPr>
            <w:tcW w:w="3153" w:type="dxa"/>
            <w:shd w:val="clear" w:color="auto" w:fill="FDE4D0"/>
          </w:tcPr>
          <w:p w:rsidR="00916699" w:rsidRPr="00916699" w:rsidRDefault="00916699" w:rsidP="00916699">
            <w:pPr>
              <w:pStyle w:val="Tabletext"/>
            </w:pPr>
          </w:p>
        </w:tc>
      </w:tr>
      <w:tr w:rsidR="00916699" w:rsidTr="00CB172A">
        <w:tc>
          <w:tcPr>
            <w:tcW w:w="534" w:type="dxa"/>
            <w:tcBorders>
              <w:bottom w:val="single" w:sz="4" w:space="0" w:color="F79646"/>
            </w:tcBorders>
          </w:tcPr>
          <w:p w:rsidR="00916699" w:rsidRPr="003750C0" w:rsidRDefault="00916699" w:rsidP="00916699">
            <w:pPr>
              <w:pStyle w:val="Tabletext"/>
            </w:pPr>
            <w:r w:rsidRPr="003750C0">
              <w:t>6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  <w:rPr>
                <w:rStyle w:val="Strong"/>
              </w:rPr>
            </w:pPr>
            <w:r w:rsidRPr="00916699">
              <w:rPr>
                <w:rStyle w:val="Strong"/>
              </w:rPr>
              <w:t>Overall summary</w:t>
            </w:r>
          </w:p>
          <w:p w:rsidR="00916699" w:rsidRPr="00916699" w:rsidRDefault="00916699" w:rsidP="00916699">
            <w:pPr>
              <w:pStyle w:val="Tabletext"/>
            </w:pPr>
            <w:r w:rsidRPr="00916699">
              <w:t>This section pulls together the information gathered into a summary section with graphs and tables which presents the narrative and analysis of the current situation.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916699" w:rsidRPr="00916699" w:rsidRDefault="00916699" w:rsidP="00916699">
            <w:pPr>
              <w:pStyle w:val="Tabletext"/>
            </w:pPr>
          </w:p>
        </w:tc>
      </w:tr>
    </w:tbl>
    <w:p w:rsidR="000F2CCA" w:rsidRPr="0007640B" w:rsidRDefault="000F2CCA" w:rsidP="00CD75B9">
      <w:pPr>
        <w:pStyle w:val="Numberedlist"/>
      </w:pPr>
      <w:bookmarkStart w:id="36" w:name="_Toc499848392"/>
      <w:bookmarkStart w:id="37" w:name="_Toc499905921"/>
      <w:bookmarkStart w:id="38" w:name="_Toc499912366"/>
      <w:r w:rsidRPr="0007640B">
        <w:t xml:space="preserve">Analyse Gaps </w:t>
      </w:r>
      <w:r w:rsidR="00916699">
        <w:t>–</w:t>
      </w:r>
      <w:r w:rsidRPr="0007640B">
        <w:t xml:space="preserve"> where</w:t>
      </w:r>
      <w:r w:rsidR="00916699">
        <w:t xml:space="preserve"> </w:t>
      </w:r>
      <w:r w:rsidRPr="0007640B">
        <w:t>are the gaps?</w:t>
      </w:r>
      <w:bookmarkEnd w:id="36"/>
      <w:bookmarkEnd w:id="37"/>
      <w:bookmarkEnd w:id="38"/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CB172A" w:rsidTr="00C2258D">
        <w:trPr>
          <w:trHeight w:val="340"/>
          <w:tblHeader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B172A" w:rsidRPr="003750C0" w:rsidRDefault="00CB172A" w:rsidP="00CB172A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B172A" w:rsidRPr="003750C0" w:rsidRDefault="00CB172A" w:rsidP="00CB172A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CB172A" w:rsidTr="00CB172A">
        <w:tc>
          <w:tcPr>
            <w:tcW w:w="534" w:type="dxa"/>
            <w:shd w:val="clear" w:color="auto" w:fill="FDE4D0"/>
          </w:tcPr>
          <w:p w:rsidR="00CB172A" w:rsidRPr="003750C0" w:rsidRDefault="00CB172A" w:rsidP="00CB172A">
            <w:pPr>
              <w:pStyle w:val="Tabletext"/>
            </w:pPr>
            <w:r w:rsidRPr="003750C0">
              <w:t>1</w:t>
            </w:r>
          </w:p>
        </w:tc>
        <w:tc>
          <w:tcPr>
            <w:tcW w:w="5770" w:type="dxa"/>
            <w:shd w:val="clear" w:color="auto" w:fill="FDE4D0"/>
          </w:tcPr>
          <w:p w:rsidR="00CB172A" w:rsidRPr="00C2258D" w:rsidRDefault="00CB172A" w:rsidP="00CB172A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The gaps</w:t>
            </w:r>
          </w:p>
          <w:p w:rsidR="00CB172A" w:rsidRDefault="00CB172A" w:rsidP="00CB172A">
            <w:pPr>
              <w:pStyle w:val="Tabletext"/>
            </w:pPr>
            <w:r>
              <w:t>Brings together all of the knowledge so far to identify the gaps.</w:t>
            </w:r>
          </w:p>
          <w:p w:rsidR="00CB172A" w:rsidRDefault="00CB172A" w:rsidP="00C2258D">
            <w:pPr>
              <w:pStyle w:val="Tablebullets"/>
            </w:pPr>
            <w:r>
              <w:t>Capabilities and Skills</w:t>
            </w:r>
            <w:r w:rsidR="00C2258D">
              <w:br/>
            </w:r>
            <w:r>
              <w:t>This section identifies the gaps in terms of capabilities and skills.</w:t>
            </w:r>
          </w:p>
          <w:p w:rsidR="00CB172A" w:rsidRDefault="00CB172A" w:rsidP="00C2258D">
            <w:pPr>
              <w:pStyle w:val="Tablebullets"/>
            </w:pPr>
            <w:r>
              <w:t>Numbers and roles</w:t>
            </w:r>
            <w:r w:rsidR="00C2258D">
              <w:br/>
              <w:t>T</w:t>
            </w:r>
            <w:r>
              <w:t>he gaps in terms of numbers of roles.</w:t>
            </w:r>
          </w:p>
          <w:p w:rsidR="00CB172A" w:rsidRDefault="00CB172A" w:rsidP="00C2258D">
            <w:pPr>
              <w:pStyle w:val="Tablebullets"/>
            </w:pPr>
            <w:r>
              <w:t>Profile</w:t>
            </w:r>
            <w:r w:rsidR="00C2258D">
              <w:br/>
            </w:r>
            <w:r>
              <w:t>This section identifies the gaps in terms of workforce profile.</w:t>
            </w:r>
          </w:p>
        </w:tc>
        <w:tc>
          <w:tcPr>
            <w:tcW w:w="3153" w:type="dxa"/>
            <w:shd w:val="clear" w:color="auto" w:fill="FDE4D0"/>
          </w:tcPr>
          <w:p w:rsidR="00CB172A" w:rsidRDefault="00CB172A" w:rsidP="00CB172A">
            <w:pPr>
              <w:pStyle w:val="Tabletext"/>
            </w:pPr>
          </w:p>
        </w:tc>
      </w:tr>
      <w:tr w:rsidR="00CB172A" w:rsidTr="00CB172A">
        <w:tc>
          <w:tcPr>
            <w:tcW w:w="534" w:type="dxa"/>
            <w:tcBorders>
              <w:bottom w:val="single" w:sz="4" w:space="0" w:color="F79646"/>
            </w:tcBorders>
          </w:tcPr>
          <w:p w:rsidR="00CB172A" w:rsidRPr="003750C0" w:rsidRDefault="00CB172A" w:rsidP="00CB172A">
            <w:pPr>
              <w:pStyle w:val="Tabletext"/>
            </w:pPr>
            <w:r w:rsidRPr="003750C0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CB172A" w:rsidRPr="00C2258D" w:rsidRDefault="00CB172A" w:rsidP="00CB172A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The risk of not addressing the gaps</w:t>
            </w:r>
          </w:p>
          <w:p w:rsidR="00CB172A" w:rsidRDefault="00CB172A" w:rsidP="00CB172A">
            <w:pPr>
              <w:pStyle w:val="Tabletext"/>
            </w:pPr>
            <w:r>
              <w:t>The risk to organisational strategy based on the likelihood and consequence of not filling the gaps.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CB172A" w:rsidRDefault="00CB172A" w:rsidP="00CB172A">
            <w:pPr>
              <w:pStyle w:val="Tabletext"/>
            </w:pPr>
          </w:p>
        </w:tc>
      </w:tr>
      <w:tr w:rsidR="00CB172A" w:rsidTr="00CB172A">
        <w:tc>
          <w:tcPr>
            <w:tcW w:w="534" w:type="dxa"/>
            <w:tcBorders>
              <w:bottom w:val="single" w:sz="4" w:space="0" w:color="F79646"/>
            </w:tcBorders>
            <w:shd w:val="clear" w:color="auto" w:fill="FDE4D0"/>
          </w:tcPr>
          <w:p w:rsidR="00CB172A" w:rsidRPr="003750C0" w:rsidRDefault="00CB172A" w:rsidP="00CB172A">
            <w:pPr>
              <w:pStyle w:val="Tabletext"/>
            </w:pPr>
            <w:r w:rsidRPr="003750C0">
              <w:t>3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  <w:shd w:val="clear" w:color="auto" w:fill="FDE4D0"/>
          </w:tcPr>
          <w:p w:rsidR="00CB172A" w:rsidRPr="00C2258D" w:rsidRDefault="00CB172A" w:rsidP="00CB172A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Priorities</w:t>
            </w:r>
          </w:p>
          <w:p w:rsidR="00CB172A" w:rsidRDefault="00CB172A" w:rsidP="00CB172A">
            <w:pPr>
              <w:pStyle w:val="Tabletext"/>
            </w:pPr>
            <w:r>
              <w:t>The priority gaps to address depending on a range of criteria, including risk.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DE4D0"/>
          </w:tcPr>
          <w:p w:rsidR="00CB172A" w:rsidRDefault="00CB172A" w:rsidP="00CB172A">
            <w:pPr>
              <w:pStyle w:val="Tabletext"/>
            </w:pPr>
          </w:p>
        </w:tc>
      </w:tr>
      <w:tr w:rsidR="00CB172A" w:rsidTr="00CB172A">
        <w:tc>
          <w:tcPr>
            <w:tcW w:w="534" w:type="dxa"/>
            <w:tcBorders>
              <w:top w:val="single" w:sz="4" w:space="0" w:color="F79646"/>
              <w:bottom w:val="single" w:sz="4" w:space="0" w:color="F79646"/>
            </w:tcBorders>
          </w:tcPr>
          <w:p w:rsidR="00CB172A" w:rsidRPr="003750C0" w:rsidRDefault="00CB172A" w:rsidP="00CB172A">
            <w:pPr>
              <w:pStyle w:val="Tabletext"/>
            </w:pPr>
            <w:r w:rsidRPr="003750C0">
              <w:t>4</w:t>
            </w:r>
          </w:p>
        </w:tc>
        <w:tc>
          <w:tcPr>
            <w:tcW w:w="5770" w:type="dxa"/>
            <w:tcBorders>
              <w:top w:val="single" w:sz="4" w:space="0" w:color="F79646"/>
              <w:bottom w:val="single" w:sz="4" w:space="0" w:color="F79646"/>
            </w:tcBorders>
          </w:tcPr>
          <w:p w:rsidR="00CB172A" w:rsidRPr="00C2258D" w:rsidRDefault="00CB172A" w:rsidP="00CB172A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Overall summary</w:t>
            </w:r>
          </w:p>
          <w:p w:rsidR="00CB172A" w:rsidRDefault="00C2258D" w:rsidP="00CB172A">
            <w:pPr>
              <w:pStyle w:val="Tabletext"/>
            </w:pPr>
            <w:r>
              <w:t>A high-</w:t>
            </w:r>
            <w:r w:rsidR="00CB172A">
              <w:t>level summary of all the gaps and their relative priorities.</w:t>
            </w:r>
          </w:p>
        </w:tc>
        <w:tc>
          <w:tcPr>
            <w:tcW w:w="3153" w:type="dxa"/>
            <w:tcBorders>
              <w:top w:val="single" w:sz="4" w:space="0" w:color="F79646"/>
              <w:bottom w:val="single" w:sz="4" w:space="0" w:color="F79646"/>
            </w:tcBorders>
          </w:tcPr>
          <w:p w:rsidR="00CB172A" w:rsidRDefault="00CB172A" w:rsidP="00CB172A">
            <w:pPr>
              <w:pStyle w:val="Tabletext"/>
            </w:pPr>
          </w:p>
        </w:tc>
      </w:tr>
    </w:tbl>
    <w:p w:rsidR="00CB172A" w:rsidRPr="00C2258D" w:rsidRDefault="00CB172A" w:rsidP="00C2258D"/>
    <w:p w:rsidR="00C2258D" w:rsidRPr="00C2258D" w:rsidRDefault="00C2258D" w:rsidP="00C2258D">
      <w:bookmarkStart w:id="39" w:name="_Toc499848400"/>
      <w:bookmarkStart w:id="40" w:name="_Toc499905929"/>
      <w:bookmarkStart w:id="41" w:name="_Toc499912374"/>
      <w:r>
        <w:br w:type="page"/>
      </w:r>
    </w:p>
    <w:p w:rsidR="000F2CCA" w:rsidRPr="0007640B" w:rsidRDefault="000F2CCA" w:rsidP="00CD75B9">
      <w:pPr>
        <w:pStyle w:val="Numberedlist"/>
      </w:pPr>
      <w:r w:rsidRPr="0007640B">
        <w:t>Strategies to address the gaps</w:t>
      </w:r>
      <w:bookmarkEnd w:id="39"/>
      <w:bookmarkEnd w:id="40"/>
      <w:bookmarkEnd w:id="41"/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C2258D" w:rsidTr="004D1FF4">
        <w:trPr>
          <w:trHeight w:val="340"/>
          <w:tblHeader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2258D" w:rsidRPr="003750C0" w:rsidRDefault="00C2258D" w:rsidP="004D1FF4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2258D" w:rsidRPr="003750C0" w:rsidRDefault="00C2258D" w:rsidP="004D1FF4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C2258D" w:rsidTr="004D1FF4">
        <w:tc>
          <w:tcPr>
            <w:tcW w:w="534" w:type="dxa"/>
            <w:shd w:val="clear" w:color="auto" w:fill="FDE4D0"/>
          </w:tcPr>
          <w:p w:rsidR="00C2258D" w:rsidRPr="003750C0" w:rsidRDefault="00C2258D" w:rsidP="004D1FF4">
            <w:pPr>
              <w:pStyle w:val="Tabletext"/>
            </w:pPr>
            <w:r w:rsidRPr="003750C0">
              <w:t>1</w:t>
            </w:r>
          </w:p>
        </w:tc>
        <w:tc>
          <w:tcPr>
            <w:tcW w:w="5770" w:type="dxa"/>
            <w:shd w:val="clear" w:color="auto" w:fill="FDE4D0"/>
          </w:tcPr>
          <w:p w:rsidR="00C2258D" w:rsidRPr="00C2258D" w:rsidRDefault="00C2258D" w:rsidP="00C2258D">
            <w:pPr>
              <w:pStyle w:val="Tabletext"/>
              <w:rPr>
                <w:rStyle w:val="Strong"/>
              </w:rPr>
            </w:pPr>
            <w:bookmarkStart w:id="42" w:name="_Toc499848401"/>
            <w:bookmarkStart w:id="43" w:name="_Toc499905930"/>
            <w:bookmarkStart w:id="44" w:name="_Toc499912375"/>
            <w:r w:rsidRPr="00C2258D">
              <w:rPr>
                <w:rStyle w:val="Strong"/>
              </w:rPr>
              <w:t>Strategies and actions to address the gaps</w:t>
            </w:r>
            <w:bookmarkEnd w:id="42"/>
            <w:bookmarkEnd w:id="43"/>
            <w:bookmarkEnd w:id="44"/>
          </w:p>
          <w:p w:rsidR="00C2258D" w:rsidRPr="00C2258D" w:rsidRDefault="00C2258D" w:rsidP="00C2258D">
            <w:pPr>
              <w:pStyle w:val="Tabletext"/>
            </w:pPr>
            <w:r w:rsidRPr="00C2258D">
              <w:t>A detailed summary of the strategies and actions plus associated responsibilities, budget and performance measures.</w:t>
            </w:r>
          </w:p>
        </w:tc>
        <w:tc>
          <w:tcPr>
            <w:tcW w:w="3153" w:type="dxa"/>
            <w:shd w:val="clear" w:color="auto" w:fill="FDE4D0"/>
          </w:tcPr>
          <w:p w:rsidR="00C2258D" w:rsidRDefault="00C2258D" w:rsidP="004D1FF4">
            <w:pPr>
              <w:pStyle w:val="Tabletext"/>
            </w:pPr>
          </w:p>
        </w:tc>
      </w:tr>
      <w:tr w:rsidR="00C2258D" w:rsidTr="004D1FF4">
        <w:tc>
          <w:tcPr>
            <w:tcW w:w="534" w:type="dxa"/>
            <w:tcBorders>
              <w:bottom w:val="single" w:sz="4" w:space="0" w:color="F79646"/>
            </w:tcBorders>
          </w:tcPr>
          <w:p w:rsidR="00C2258D" w:rsidRPr="003750C0" w:rsidRDefault="00C2258D" w:rsidP="004D1FF4">
            <w:pPr>
              <w:pStyle w:val="Tabletext"/>
            </w:pPr>
            <w:r w:rsidRPr="003750C0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C2258D" w:rsidRPr="00C2258D" w:rsidRDefault="00C2258D" w:rsidP="00C2258D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The costs/benefits of actions</w:t>
            </w:r>
          </w:p>
          <w:p w:rsidR="00C2258D" w:rsidRDefault="00C2258D" w:rsidP="00C2258D">
            <w:pPr>
              <w:pStyle w:val="Tabletext"/>
            </w:pPr>
            <w:r>
              <w:t>The relative costs/benefits of the potential actions in order to assess various scenarios for change and the impact on financial sustainability.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C2258D" w:rsidRDefault="00C2258D" w:rsidP="00C2258D">
            <w:pPr>
              <w:pStyle w:val="Tabletext"/>
            </w:pPr>
          </w:p>
        </w:tc>
      </w:tr>
      <w:tr w:rsidR="00C2258D" w:rsidTr="004D1FF4">
        <w:tc>
          <w:tcPr>
            <w:tcW w:w="534" w:type="dxa"/>
            <w:tcBorders>
              <w:bottom w:val="single" w:sz="4" w:space="0" w:color="F79646"/>
            </w:tcBorders>
            <w:shd w:val="clear" w:color="auto" w:fill="FDE4D0"/>
          </w:tcPr>
          <w:p w:rsidR="00C2258D" w:rsidRPr="003750C0" w:rsidRDefault="00C2258D" w:rsidP="004D1FF4">
            <w:pPr>
              <w:pStyle w:val="Tabletext"/>
            </w:pPr>
            <w:r w:rsidRPr="003750C0">
              <w:t>3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  <w:shd w:val="clear" w:color="auto" w:fill="FDE4D0"/>
          </w:tcPr>
          <w:p w:rsidR="00C2258D" w:rsidRPr="00C2258D" w:rsidRDefault="00C2258D" w:rsidP="00C2258D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Implementation plan</w:t>
            </w:r>
          </w:p>
          <w:p w:rsidR="00C2258D" w:rsidRDefault="00C2258D" w:rsidP="00C2258D">
            <w:pPr>
              <w:pStyle w:val="Tabletext"/>
            </w:pPr>
            <w:r>
              <w:t>Pulls together the prioritised actions into a plan for implementation. Identifies actions for change, responsibilities for implementation, resource required and expected outcomes.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DE4D0"/>
          </w:tcPr>
          <w:p w:rsidR="00C2258D" w:rsidRDefault="00C2258D" w:rsidP="00C2258D">
            <w:pPr>
              <w:pStyle w:val="Tabletext"/>
            </w:pPr>
          </w:p>
        </w:tc>
      </w:tr>
    </w:tbl>
    <w:p w:rsidR="000F2CCA" w:rsidRPr="0007640B" w:rsidRDefault="000F2CCA" w:rsidP="00CD75B9">
      <w:pPr>
        <w:pStyle w:val="Numberedlist"/>
      </w:pPr>
      <w:bookmarkStart w:id="45" w:name="_Toc499848404"/>
      <w:bookmarkStart w:id="46" w:name="_Toc499905933"/>
      <w:bookmarkStart w:id="47" w:name="_Toc499912378"/>
      <w:r w:rsidRPr="0007640B">
        <w:t>Monitoring and evaluation</w:t>
      </w:r>
      <w:bookmarkEnd w:id="45"/>
      <w:bookmarkEnd w:id="46"/>
      <w:bookmarkEnd w:id="47"/>
    </w:p>
    <w:tbl>
      <w:tblPr>
        <w:tblStyle w:val="TableGrid"/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57"/>
        <w:gridCol w:w="6012"/>
        <w:gridCol w:w="3285"/>
      </w:tblGrid>
      <w:tr w:rsidR="00C2258D" w:rsidTr="004D1FF4">
        <w:trPr>
          <w:trHeight w:val="340"/>
          <w:tblHeader/>
        </w:trPr>
        <w:tc>
          <w:tcPr>
            <w:tcW w:w="6304" w:type="dxa"/>
            <w:gridSpan w:val="2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2258D" w:rsidRPr="003750C0" w:rsidRDefault="00C2258D" w:rsidP="004D1FF4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Key Activities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  <w:shd w:val="clear" w:color="auto" w:fill="F79646"/>
            <w:vAlign w:val="center"/>
          </w:tcPr>
          <w:p w:rsidR="00C2258D" w:rsidRPr="003750C0" w:rsidRDefault="00C2258D" w:rsidP="004D1FF4">
            <w:pPr>
              <w:pStyle w:val="White"/>
              <w:rPr>
                <w:rStyle w:val="Strong"/>
              </w:rPr>
            </w:pPr>
            <w:r w:rsidRPr="003750C0">
              <w:rPr>
                <w:rStyle w:val="Strong"/>
              </w:rPr>
              <w:t>Outputs/Requirements</w:t>
            </w:r>
          </w:p>
        </w:tc>
      </w:tr>
      <w:tr w:rsidR="00C2258D" w:rsidTr="004D1FF4">
        <w:tc>
          <w:tcPr>
            <w:tcW w:w="534" w:type="dxa"/>
            <w:shd w:val="clear" w:color="auto" w:fill="FDE4D0"/>
          </w:tcPr>
          <w:p w:rsidR="00C2258D" w:rsidRPr="003750C0" w:rsidRDefault="00C2258D" w:rsidP="004D1FF4">
            <w:pPr>
              <w:pStyle w:val="Tabletext"/>
            </w:pPr>
            <w:r w:rsidRPr="003750C0">
              <w:t>1</w:t>
            </w:r>
          </w:p>
        </w:tc>
        <w:tc>
          <w:tcPr>
            <w:tcW w:w="5770" w:type="dxa"/>
            <w:shd w:val="clear" w:color="auto" w:fill="FDE4D0"/>
          </w:tcPr>
          <w:p w:rsidR="00C2258D" w:rsidRPr="00C2258D" w:rsidRDefault="00C2258D" w:rsidP="00C2258D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Evaluation of the success of the workforce plan</w:t>
            </w:r>
          </w:p>
          <w:p w:rsidR="00C2258D" w:rsidRPr="00C2258D" w:rsidRDefault="00C2258D" w:rsidP="00C2258D">
            <w:pPr>
              <w:pStyle w:val="Tabletext"/>
            </w:pPr>
            <w:r>
              <w:t>How the outcomes of the workforce plan will be evaluated to assess whether the aims of the workforce plan have been achieved.</w:t>
            </w:r>
          </w:p>
        </w:tc>
        <w:tc>
          <w:tcPr>
            <w:tcW w:w="3153" w:type="dxa"/>
            <w:shd w:val="clear" w:color="auto" w:fill="FDE4D0"/>
          </w:tcPr>
          <w:p w:rsidR="00C2258D" w:rsidRPr="00C2258D" w:rsidRDefault="00C2258D" w:rsidP="00C2258D">
            <w:pPr>
              <w:pStyle w:val="Tabletext"/>
            </w:pPr>
          </w:p>
        </w:tc>
      </w:tr>
      <w:tr w:rsidR="00C2258D" w:rsidTr="004D1FF4">
        <w:tc>
          <w:tcPr>
            <w:tcW w:w="534" w:type="dxa"/>
            <w:tcBorders>
              <w:bottom w:val="single" w:sz="4" w:space="0" w:color="F79646"/>
            </w:tcBorders>
          </w:tcPr>
          <w:p w:rsidR="00C2258D" w:rsidRPr="003750C0" w:rsidRDefault="00C2258D" w:rsidP="004D1FF4">
            <w:pPr>
              <w:pStyle w:val="Tabletext"/>
            </w:pPr>
            <w:r w:rsidRPr="003750C0">
              <w:t>2</w:t>
            </w:r>
          </w:p>
        </w:tc>
        <w:tc>
          <w:tcPr>
            <w:tcW w:w="5770" w:type="dxa"/>
            <w:tcBorders>
              <w:bottom w:val="single" w:sz="4" w:space="0" w:color="F79646"/>
            </w:tcBorders>
          </w:tcPr>
          <w:p w:rsidR="00C2258D" w:rsidRPr="00C2258D" w:rsidRDefault="00C2258D" w:rsidP="00C2258D">
            <w:pPr>
              <w:pStyle w:val="Tabletext"/>
              <w:rPr>
                <w:rStyle w:val="Strong"/>
              </w:rPr>
            </w:pPr>
            <w:r w:rsidRPr="00C2258D">
              <w:rPr>
                <w:rStyle w:val="Strong"/>
              </w:rPr>
              <w:t>Opportunities to share learnings</w:t>
            </w:r>
          </w:p>
          <w:p w:rsidR="00C2258D" w:rsidRPr="00C2258D" w:rsidRDefault="00C2258D" w:rsidP="00C2258D">
            <w:pPr>
              <w:pStyle w:val="Tabletext"/>
            </w:pPr>
            <w:r>
              <w:t>How learnings and reflections from the workforce planning process will be shared to build sector knowledge and capacity for the future.</w:t>
            </w:r>
          </w:p>
        </w:tc>
        <w:tc>
          <w:tcPr>
            <w:tcW w:w="3153" w:type="dxa"/>
            <w:tcBorders>
              <w:bottom w:val="single" w:sz="4" w:space="0" w:color="F79646"/>
            </w:tcBorders>
          </w:tcPr>
          <w:p w:rsidR="00C2258D" w:rsidRPr="00C2258D" w:rsidRDefault="00C2258D" w:rsidP="00C2258D">
            <w:pPr>
              <w:pStyle w:val="Tabletext"/>
            </w:pPr>
          </w:p>
        </w:tc>
      </w:tr>
    </w:tbl>
    <w:p w:rsidR="00DF6418" w:rsidRDefault="00DF6418" w:rsidP="00DF6418">
      <w:pPr>
        <w:spacing w:after="160" w:line="259" w:lineRule="auto"/>
        <w:rPr>
          <w:rFonts w:ascii="Arial" w:eastAsia="Calibri" w:hAnsi="Arial" w:cs="Arial"/>
          <w:color w:val="auto"/>
          <w:lang w:val="en-US"/>
        </w:rPr>
      </w:pPr>
    </w:p>
    <w:p w:rsidR="00C2258D" w:rsidRDefault="00C2258D" w:rsidP="00E33103"/>
    <w:sectPr w:rsidR="00C2258D" w:rsidSect="005E29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1134" w:bottom="1531" w:left="1134" w:header="851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4" w:rsidRDefault="008D64F4" w:rsidP="00590EC9">
      <w:pPr>
        <w:spacing w:after="0" w:line="240" w:lineRule="auto"/>
      </w:pPr>
      <w:r>
        <w:separator/>
      </w:r>
    </w:p>
  </w:endnote>
  <w:endnote w:type="continuationSeparator" w:id="0">
    <w:p w:rsidR="008D64F4" w:rsidRDefault="008D64F4" w:rsidP="005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4" w:rsidRPr="005F4161" w:rsidRDefault="00465217" w:rsidP="000D5494">
    <w:pPr>
      <w:tabs>
        <w:tab w:val="center" w:pos="4513"/>
        <w:tab w:val="right" w:pos="9026"/>
      </w:tabs>
      <w:spacing w:after="0" w:line="240" w:lineRule="auto"/>
      <w:rPr>
        <w:sz w:val="18"/>
      </w:rPr>
    </w:pPr>
    <w:sdt>
      <w:sdtPr>
        <w:rPr>
          <w:sz w:val="18"/>
        </w:rPr>
        <w:id w:val="414284032"/>
        <w:docPartObj>
          <w:docPartGallery w:val="Page Numbers (Bottom of Page)"/>
          <w:docPartUnique/>
        </w:docPartObj>
      </w:sdtPr>
      <w:sdtEndPr/>
      <w:sdtContent>
        <w:r w:rsidR="008D64F4" w:rsidRPr="005F4161">
          <w:rPr>
            <w:noProof/>
            <w:sz w:val="18"/>
            <w:lang w:eastAsia="en-AU"/>
          </w:rPr>
          <w:drawing>
            <wp:anchor distT="0" distB="0" distL="114300" distR="114300" simplePos="0" relativeHeight="251723776" behindDoc="0" locked="0" layoutInCell="1" allowOverlap="1" wp14:anchorId="0E48F7C7" wp14:editId="20564DF5">
              <wp:simplePos x="0" y="0"/>
              <wp:positionH relativeFrom="column">
                <wp:posOffset>0</wp:posOffset>
              </wp:positionH>
              <wp:positionV relativeFrom="paragraph">
                <wp:posOffset>-360045</wp:posOffset>
              </wp:positionV>
              <wp:extent cx="1238400" cy="507600"/>
              <wp:effectExtent l="0" t="0" r="0" b="6985"/>
              <wp:wrapNone/>
              <wp:docPr id="42" name="Pictur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400" cy="507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D64F4" w:rsidRPr="005F4161">
          <w:rPr>
            <w:sz w:val="18"/>
          </w:rPr>
          <w:tab/>
        </w:r>
        <w:r w:rsidR="008D64F4" w:rsidRPr="005F4161">
          <w:rPr>
            <w:sz w:val="18"/>
          </w:rPr>
          <w:tab/>
          <w:t xml:space="preserve">Page | </w:t>
        </w:r>
        <w:r w:rsidR="008D64F4" w:rsidRPr="005F4161">
          <w:rPr>
            <w:sz w:val="18"/>
          </w:rPr>
          <w:fldChar w:fldCharType="begin"/>
        </w:r>
        <w:r w:rsidR="008D64F4" w:rsidRPr="005F4161">
          <w:rPr>
            <w:sz w:val="18"/>
          </w:rPr>
          <w:instrText xml:space="preserve"> PAGE   \* MERGEFORMAT </w:instrText>
        </w:r>
        <w:r w:rsidR="008D64F4" w:rsidRPr="005F4161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="008D64F4" w:rsidRPr="005F4161">
          <w:rPr>
            <w:noProof/>
            <w:sz w:val="18"/>
          </w:rPr>
          <w:fldChar w:fldCharType="end"/>
        </w:r>
        <w:r w:rsidR="008D64F4" w:rsidRPr="005F4161">
          <w:rPr>
            <w:sz w:val="18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4" w:rsidRPr="005F4161" w:rsidRDefault="00465217" w:rsidP="000D5494">
    <w:pPr>
      <w:tabs>
        <w:tab w:val="center" w:pos="4513"/>
        <w:tab w:val="right" w:pos="9026"/>
      </w:tabs>
      <w:spacing w:after="0" w:line="240" w:lineRule="auto"/>
      <w:rPr>
        <w:sz w:val="18"/>
      </w:rPr>
    </w:pPr>
    <w:sdt>
      <w:sdtPr>
        <w:rPr>
          <w:sz w:val="18"/>
        </w:rPr>
        <w:id w:val="-1174341834"/>
        <w:docPartObj>
          <w:docPartGallery w:val="Page Numbers (Bottom of Page)"/>
          <w:docPartUnique/>
        </w:docPartObj>
      </w:sdtPr>
      <w:sdtEndPr/>
      <w:sdtContent>
        <w:r w:rsidR="008D64F4" w:rsidRPr="005F4161">
          <w:rPr>
            <w:noProof/>
            <w:sz w:val="18"/>
            <w:lang w:eastAsia="en-AU"/>
          </w:rPr>
          <w:drawing>
            <wp:anchor distT="0" distB="0" distL="114300" distR="114300" simplePos="0" relativeHeight="251708416" behindDoc="0" locked="0" layoutInCell="1" allowOverlap="1" wp14:anchorId="3D4C8B23" wp14:editId="3C828379">
              <wp:simplePos x="0" y="0"/>
              <wp:positionH relativeFrom="column">
                <wp:posOffset>0</wp:posOffset>
              </wp:positionH>
              <wp:positionV relativeFrom="paragraph">
                <wp:posOffset>-360045</wp:posOffset>
              </wp:positionV>
              <wp:extent cx="1238400" cy="507600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400" cy="507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D64F4" w:rsidRPr="005F4161">
          <w:rPr>
            <w:sz w:val="18"/>
          </w:rPr>
          <w:tab/>
        </w:r>
        <w:r w:rsidR="008D64F4" w:rsidRPr="005F4161">
          <w:rPr>
            <w:sz w:val="18"/>
          </w:rPr>
          <w:tab/>
          <w:t xml:space="preserve">Page | </w:t>
        </w:r>
        <w:r w:rsidR="008D64F4" w:rsidRPr="005F4161">
          <w:rPr>
            <w:sz w:val="18"/>
          </w:rPr>
          <w:fldChar w:fldCharType="begin"/>
        </w:r>
        <w:r w:rsidR="008D64F4" w:rsidRPr="005F4161">
          <w:rPr>
            <w:sz w:val="18"/>
          </w:rPr>
          <w:instrText xml:space="preserve"> PAGE   \* MERGEFORMAT </w:instrText>
        </w:r>
        <w:r w:rsidR="008D64F4" w:rsidRPr="005F416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8D64F4" w:rsidRPr="005F4161">
          <w:rPr>
            <w:noProof/>
            <w:sz w:val="18"/>
          </w:rPr>
          <w:fldChar w:fldCharType="end"/>
        </w:r>
        <w:r w:rsidR="008D64F4" w:rsidRPr="005F4161">
          <w:rPr>
            <w:sz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4" w:rsidRDefault="008D64F4" w:rsidP="00590EC9">
      <w:pPr>
        <w:spacing w:after="0" w:line="240" w:lineRule="auto"/>
      </w:pPr>
      <w:r>
        <w:separator/>
      </w:r>
    </w:p>
  </w:footnote>
  <w:footnote w:type="continuationSeparator" w:id="0">
    <w:p w:rsidR="008D64F4" w:rsidRDefault="008D64F4" w:rsidP="0059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4" w:rsidRDefault="008D64F4" w:rsidP="004D1FF4">
    <w:pPr>
      <w:pStyle w:val="Header"/>
      <w:tabs>
        <w:tab w:val="clear" w:pos="4513"/>
        <w:tab w:val="clear" w:pos="9026"/>
        <w:tab w:val="left" w:pos="6187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7418F830" wp14:editId="7CF641D8">
              <wp:simplePos x="0" y="0"/>
              <wp:positionH relativeFrom="column">
                <wp:posOffset>-972185</wp:posOffset>
              </wp:positionH>
              <wp:positionV relativeFrom="paragraph">
                <wp:posOffset>-539750</wp:posOffset>
              </wp:positionV>
              <wp:extent cx="10858500" cy="1000125"/>
              <wp:effectExtent l="0" t="0" r="0" b="952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00" cy="1000125"/>
                        <a:chOff x="0" y="0"/>
                        <a:chExt cx="10858500" cy="1000125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0" cy="1000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" name="Text Box 41"/>
                      <wps:cNvSpPr txBox="1"/>
                      <wps:spPr>
                        <a:xfrm>
                          <a:off x="847725" y="361950"/>
                          <a:ext cx="5867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4F4" w:rsidRPr="00C340D9" w:rsidRDefault="008D64F4" w:rsidP="008B5E4A">
                            <w:pPr>
                              <w:pStyle w:val="Pagetitle"/>
                              <w:jc w:val="center"/>
                              <w:rPr>
                                <w:b/>
                              </w:rPr>
                            </w:pPr>
                            <w:r w:rsidRPr="00C340D9">
                              <w:rPr>
                                <w:b/>
                              </w:rPr>
                              <w:t xml:space="preserve">capability framework – </w:t>
                            </w:r>
                            <w:r>
                              <w:rPr>
                                <w:b/>
                              </w:rPr>
                              <w:t>workforce planning</w:t>
                            </w:r>
                            <w:r w:rsidRPr="00C340D9">
                              <w:rPr>
                                <w:b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4" o:spid="_x0000_s1026" style="position:absolute;margin-left:-76.55pt;margin-top:-42.5pt;width:855pt;height:78.75pt;z-index:-251590656" coordsize="108585,10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108585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R9/EAAAA2wAAAA8AAABkcnMvZG93bnJldi54bWxEj09rwkAUxO8Fv8PyBC+lbkz9R3QVlVa8&#10;akvB2zP7TILZtzG7xvTbu0Khx2FmfsPMl60pRUO1KywrGPQjEMSp1QVnCr6/Pt+mIJxH1lhaJgW/&#10;5GC56LzMMdH2zntqDj4TAcIuQQW591UipUtzMuj6tiIO3tnWBn2QdSZ1jfcAN6WMo2gsDRYcFnKs&#10;aJNTejncjIKJe/2g0QnXt58iPm6aeOy2dFWq121XMxCeWv8f/mvvtILhOz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R9/EAAAA2w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8477;top:3619;width:586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<v:textbox style="mso-fit-shape-to-text:t">
                  <w:txbxContent>
                    <w:p w:rsidR="008D64F4" w:rsidRPr="00C340D9" w:rsidRDefault="008D64F4" w:rsidP="008B5E4A">
                      <w:pPr>
                        <w:pStyle w:val="Pagetitle"/>
                        <w:jc w:val="center"/>
                        <w:rPr>
                          <w:b/>
                        </w:rPr>
                      </w:pPr>
                      <w:r w:rsidRPr="00C340D9">
                        <w:rPr>
                          <w:b/>
                        </w:rPr>
                        <w:t xml:space="preserve">capability framework – </w:t>
                      </w:r>
                      <w:r>
                        <w:rPr>
                          <w:b/>
                        </w:rPr>
                        <w:t>workforce planning</w:t>
                      </w:r>
                      <w:r w:rsidRPr="00C340D9">
                        <w:rPr>
                          <w:b/>
                        </w:rPr>
                        <w:t xml:space="preserve"> guide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4" w:rsidRDefault="008D64F4" w:rsidP="00413792">
    <w:pPr>
      <w:pStyle w:val="Header"/>
      <w:ind w:hanging="567"/>
    </w:pPr>
    <w:r w:rsidRPr="00EE26FB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9F9807B" wp14:editId="63C2A54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57600" cy="1000800"/>
              <wp:effectExtent l="0" t="0" r="1270" b="889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7600" cy="1000800"/>
                        <a:chOff x="0" y="0"/>
                        <a:chExt cx="10858500" cy="1000125"/>
                      </a:xfrm>
                    </wpg:grpSpPr>
                    <pic:pic xmlns:pic="http://schemas.openxmlformats.org/drawingml/2006/picture">
                      <pic:nvPicPr>
                        <pic:cNvPr id="685" name="Picture 6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0" cy="1000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6" name="Text Box 686"/>
                      <wps:cNvSpPr txBox="1"/>
                      <wps:spPr>
                        <a:xfrm>
                          <a:off x="971550" y="361950"/>
                          <a:ext cx="58680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8D64F4" w:rsidRPr="00196C11" w:rsidRDefault="008D64F4" w:rsidP="00EE26FB">
                            <w:pPr>
                              <w:pStyle w:val="Pagetitle"/>
                              <w:jc w:val="center"/>
                              <w:rPr>
                                <w:b/>
                              </w:rPr>
                            </w:pPr>
                            <w:r w:rsidRPr="00196C11">
                              <w:rPr>
                                <w:b/>
                              </w:rPr>
                              <w:t xml:space="preserve">CAPABILITY FRAMEWORK – </w:t>
                            </w:r>
                            <w:r>
                              <w:rPr>
                                <w:b/>
                              </w:rPr>
                              <w:t>workforce planning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84" o:spid="_x0000_s1029" style="position:absolute;margin-left:0;margin-top:0;width:854.95pt;height:78.8pt;z-index:251719680;mso-position-horizontal:left;mso-position-horizontal-relative:page;mso-position-vertical:top;mso-position-vertical-relative:page;mso-width-relative:margin;mso-height-relative:margin" coordsize="108585,10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5" o:spid="_x0000_s1030" type="#_x0000_t75" style="position:absolute;width:108585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4BzEAAAA3AAAAA8AAABkcnMvZG93bnJldi54bWxEj09rwkAUxO+FfoflFbwU3RgwhugqrdjS&#10;q38QvD2zr0lo9m3MrjF+e7cgeBxm5jfMfNmbWnTUusqygvEoAkGcW11xoWC/+xqmIJxH1lhbJgU3&#10;crBcvL7MMdP2yhvqtr4QAcIuQwWl900mpctLMuhGtiEO3q9tDfog20LqFq8BbmoZR1EiDVYcFkps&#10;aFVS/re9GAVT976myQk/L4cqPq66OHHfdFZq8NZ/zEB46v0z/Gj/aAVJOoH/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T4BzEAAAA3A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31" type="#_x0000_t202" style="position:absolute;left:9715;top:3619;width:58680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BKcIA&#10;AADcAAAADwAAAGRycy9kb3ducmV2LnhtbESPQWvCQBSE70L/w/IK3nRjwSCpq4it4KEXbbw/sq/Z&#10;YPZtyL6a+O/dgtDjMDPfMOvt6Ft1oz42gQ0s5hko4irYhmsD5fdhtgIVBdliG5gM3CnCdvMyWWNh&#10;w8Anup2lVgnCsUADTqQrtI6VI49xHjri5P2E3qMk2dfa9jgkuG/1W5bl2mPDacFhR3tH1fX86w2I&#10;2N3iXn76eLyMXx+Dy6ollsZMX8fdOyihUf7Dz/bRGshXOfydSUd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EpwgAAANwAAAAPAAAAAAAAAAAAAAAAAJgCAABkcnMvZG93&#10;bnJldi54bWxQSwUGAAAAAAQABAD1AAAAhwMAAAAA&#10;" filled="f" stroked="f">
                <v:textbox style="mso-fit-shape-to-text:t">
                  <w:txbxContent>
                    <w:p w:rsidR="008D64F4" w:rsidRPr="00196C11" w:rsidRDefault="008D64F4" w:rsidP="00EE26FB">
                      <w:pPr>
                        <w:pStyle w:val="Pagetitle"/>
                        <w:jc w:val="center"/>
                        <w:rPr>
                          <w:b/>
                        </w:rPr>
                      </w:pPr>
                      <w:r w:rsidRPr="00196C11">
                        <w:rPr>
                          <w:b/>
                        </w:rPr>
                        <w:t xml:space="preserve">CAPABILITY FRAMEWORK – </w:t>
                      </w:r>
                      <w:r>
                        <w:rPr>
                          <w:b/>
                        </w:rPr>
                        <w:t>workforce planning guide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D6"/>
    <w:multiLevelType w:val="hybridMultilevel"/>
    <w:tmpl w:val="53DA608E"/>
    <w:lvl w:ilvl="0" w:tplc="4E1C0094">
      <w:start w:val="1"/>
      <w:numFmt w:val="bullet"/>
      <w:lvlText w:val="•"/>
      <w:lvlJc w:val="left"/>
      <w:pPr>
        <w:ind w:left="723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02ED7D6C"/>
    <w:multiLevelType w:val="hybridMultilevel"/>
    <w:tmpl w:val="FFCA8F74"/>
    <w:lvl w:ilvl="0" w:tplc="D31C6D9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84B"/>
    <w:multiLevelType w:val="hybridMultilevel"/>
    <w:tmpl w:val="4EEC0E68"/>
    <w:lvl w:ilvl="0" w:tplc="FD483E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6173A"/>
    <w:multiLevelType w:val="hybridMultilevel"/>
    <w:tmpl w:val="ACE8F488"/>
    <w:lvl w:ilvl="0" w:tplc="D0BEB0F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A69BA"/>
    <w:multiLevelType w:val="hybridMultilevel"/>
    <w:tmpl w:val="C8D08402"/>
    <w:lvl w:ilvl="0" w:tplc="AB4E6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A819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121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208F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98EF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10D7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86B4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CE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045D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9820475"/>
    <w:multiLevelType w:val="hybridMultilevel"/>
    <w:tmpl w:val="6C3A5BA8"/>
    <w:lvl w:ilvl="0" w:tplc="38E4E2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1485"/>
    <w:multiLevelType w:val="hybridMultilevel"/>
    <w:tmpl w:val="D520D1DA"/>
    <w:lvl w:ilvl="0" w:tplc="AB4E6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290A"/>
    <w:multiLevelType w:val="multilevel"/>
    <w:tmpl w:val="25BCF4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A80726"/>
    <w:multiLevelType w:val="hybridMultilevel"/>
    <w:tmpl w:val="53F44CD4"/>
    <w:lvl w:ilvl="0" w:tplc="F328CE5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33759"/>
    <w:multiLevelType w:val="hybridMultilevel"/>
    <w:tmpl w:val="20829458"/>
    <w:lvl w:ilvl="0" w:tplc="AB4E6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314AD"/>
    <w:multiLevelType w:val="hybridMultilevel"/>
    <w:tmpl w:val="E54421AC"/>
    <w:lvl w:ilvl="0" w:tplc="4C18AD6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13559"/>
    <w:multiLevelType w:val="hybridMultilevel"/>
    <w:tmpl w:val="B8DC4EBE"/>
    <w:lvl w:ilvl="0" w:tplc="B8C01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699E"/>
    <w:multiLevelType w:val="hybridMultilevel"/>
    <w:tmpl w:val="1F2C36AE"/>
    <w:lvl w:ilvl="0" w:tplc="110C8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D0F3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7ABE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63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685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46E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D89E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B242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442A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8A61817"/>
    <w:multiLevelType w:val="hybridMultilevel"/>
    <w:tmpl w:val="0AC8DC26"/>
    <w:lvl w:ilvl="0" w:tplc="3F9CCB60">
      <w:numFmt w:val="bullet"/>
      <w:pStyle w:val="ListParagraph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3A25BD"/>
    <w:multiLevelType w:val="hybridMultilevel"/>
    <w:tmpl w:val="98C65DE2"/>
    <w:lvl w:ilvl="0" w:tplc="2672455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47626"/>
    <w:multiLevelType w:val="hybridMultilevel"/>
    <w:tmpl w:val="E592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637ED"/>
    <w:multiLevelType w:val="hybridMultilevel"/>
    <w:tmpl w:val="675C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93A54"/>
    <w:multiLevelType w:val="hybridMultilevel"/>
    <w:tmpl w:val="8E0CC6A4"/>
    <w:lvl w:ilvl="0" w:tplc="3AC8582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A5296C"/>
    <w:multiLevelType w:val="hybridMultilevel"/>
    <w:tmpl w:val="34A2A99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7D42C7"/>
    <w:multiLevelType w:val="hybridMultilevel"/>
    <w:tmpl w:val="043CC6B8"/>
    <w:lvl w:ilvl="0" w:tplc="1C683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525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0FA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182B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3C8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EB1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60A2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944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EE71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9A45330"/>
    <w:multiLevelType w:val="hybridMultilevel"/>
    <w:tmpl w:val="6284DC86"/>
    <w:lvl w:ilvl="0" w:tplc="AB4E6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F43FF"/>
    <w:multiLevelType w:val="hybridMultilevel"/>
    <w:tmpl w:val="6E7AB960"/>
    <w:lvl w:ilvl="0" w:tplc="13DC342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821D18"/>
    <w:multiLevelType w:val="hybridMultilevel"/>
    <w:tmpl w:val="CC009414"/>
    <w:lvl w:ilvl="0" w:tplc="AB4E6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A129D"/>
    <w:multiLevelType w:val="hybridMultilevel"/>
    <w:tmpl w:val="A8F69ACE"/>
    <w:lvl w:ilvl="0" w:tplc="3F00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6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E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6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6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0F68D0"/>
    <w:multiLevelType w:val="hybridMultilevel"/>
    <w:tmpl w:val="154ED8B8"/>
    <w:lvl w:ilvl="0" w:tplc="975890C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7C5E01"/>
    <w:multiLevelType w:val="hybridMultilevel"/>
    <w:tmpl w:val="BA942E50"/>
    <w:lvl w:ilvl="0" w:tplc="06A674F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2C4F63"/>
    <w:multiLevelType w:val="hybridMultilevel"/>
    <w:tmpl w:val="A3F0ACD2"/>
    <w:lvl w:ilvl="0" w:tplc="807C9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6CE0C6">
      <w:start w:val="13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2C69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D205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3A97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3EC6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2CAD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50B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D2D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9D569A8"/>
    <w:multiLevelType w:val="hybridMultilevel"/>
    <w:tmpl w:val="7CA8D444"/>
    <w:lvl w:ilvl="0" w:tplc="E6B2C294">
      <w:start w:val="1"/>
      <w:numFmt w:val="bullet"/>
      <w:pStyle w:val="ListParagraph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E2811"/>
    <w:multiLevelType w:val="hybridMultilevel"/>
    <w:tmpl w:val="9B8CDA40"/>
    <w:lvl w:ilvl="0" w:tplc="6696253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8423B3"/>
    <w:multiLevelType w:val="hybridMultilevel"/>
    <w:tmpl w:val="6B90134A"/>
    <w:lvl w:ilvl="0" w:tplc="400ECAD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2408C"/>
    <w:multiLevelType w:val="hybridMultilevel"/>
    <w:tmpl w:val="CCA46924"/>
    <w:lvl w:ilvl="0" w:tplc="13480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EBAB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33630"/>
    <w:multiLevelType w:val="hybridMultilevel"/>
    <w:tmpl w:val="12A6E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838A2"/>
    <w:multiLevelType w:val="hybridMultilevel"/>
    <w:tmpl w:val="25DA62D0"/>
    <w:lvl w:ilvl="0" w:tplc="3A648D2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9"/>
  </w:num>
  <w:num w:numId="5">
    <w:abstractNumId w:val="26"/>
  </w:num>
  <w:num w:numId="6">
    <w:abstractNumId w:val="13"/>
  </w:num>
  <w:num w:numId="7">
    <w:abstractNumId w:val="7"/>
  </w:num>
  <w:num w:numId="8">
    <w:abstractNumId w:val="18"/>
  </w:num>
  <w:num w:numId="9">
    <w:abstractNumId w:val="22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6"/>
  </w:num>
  <w:num w:numId="16">
    <w:abstractNumId w:val="25"/>
  </w:num>
  <w:num w:numId="17">
    <w:abstractNumId w:val="17"/>
  </w:num>
  <w:num w:numId="18">
    <w:abstractNumId w:val="32"/>
  </w:num>
  <w:num w:numId="19">
    <w:abstractNumId w:val="8"/>
  </w:num>
  <w:num w:numId="20">
    <w:abstractNumId w:val="1"/>
  </w:num>
  <w:num w:numId="21">
    <w:abstractNumId w:val="3"/>
  </w:num>
  <w:num w:numId="22">
    <w:abstractNumId w:val="24"/>
  </w:num>
  <w:num w:numId="23">
    <w:abstractNumId w:val="10"/>
  </w:num>
  <w:num w:numId="24">
    <w:abstractNumId w:val="28"/>
  </w:num>
  <w:num w:numId="25">
    <w:abstractNumId w:val="21"/>
  </w:num>
  <w:num w:numId="26">
    <w:abstractNumId w:val="31"/>
  </w:num>
  <w:num w:numId="27">
    <w:abstractNumId w:val="5"/>
  </w:num>
  <w:num w:numId="28">
    <w:abstractNumId w:val="0"/>
  </w:num>
  <w:num w:numId="29">
    <w:abstractNumId w:val="2"/>
  </w:num>
  <w:num w:numId="30">
    <w:abstractNumId w:val="9"/>
  </w:num>
  <w:num w:numId="31">
    <w:abstractNumId w:val="30"/>
  </w:num>
  <w:num w:numId="32">
    <w:abstractNumId w:val="27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62"/>
    <w:rsid w:val="0002056A"/>
    <w:rsid w:val="0002460D"/>
    <w:rsid w:val="0003073B"/>
    <w:rsid w:val="00031D8B"/>
    <w:rsid w:val="00031E9A"/>
    <w:rsid w:val="00035ACE"/>
    <w:rsid w:val="00037A7C"/>
    <w:rsid w:val="00046358"/>
    <w:rsid w:val="00054525"/>
    <w:rsid w:val="000551D7"/>
    <w:rsid w:val="00057DFB"/>
    <w:rsid w:val="00064E2F"/>
    <w:rsid w:val="0007640B"/>
    <w:rsid w:val="000813B1"/>
    <w:rsid w:val="00083505"/>
    <w:rsid w:val="00085243"/>
    <w:rsid w:val="000941C4"/>
    <w:rsid w:val="0009582B"/>
    <w:rsid w:val="000A2848"/>
    <w:rsid w:val="000A681E"/>
    <w:rsid w:val="000A7048"/>
    <w:rsid w:val="000A7F5B"/>
    <w:rsid w:val="000B0AD4"/>
    <w:rsid w:val="000B45EF"/>
    <w:rsid w:val="000C08AC"/>
    <w:rsid w:val="000C0C72"/>
    <w:rsid w:val="000D2935"/>
    <w:rsid w:val="000D5494"/>
    <w:rsid w:val="000F2CCA"/>
    <w:rsid w:val="000F5462"/>
    <w:rsid w:val="001006E4"/>
    <w:rsid w:val="00112BDF"/>
    <w:rsid w:val="0011384E"/>
    <w:rsid w:val="00113C24"/>
    <w:rsid w:val="001308BA"/>
    <w:rsid w:val="001470FF"/>
    <w:rsid w:val="00154025"/>
    <w:rsid w:val="001570B3"/>
    <w:rsid w:val="0016237F"/>
    <w:rsid w:val="00163694"/>
    <w:rsid w:val="00163718"/>
    <w:rsid w:val="00182E52"/>
    <w:rsid w:val="001911FD"/>
    <w:rsid w:val="0019665E"/>
    <w:rsid w:val="00196C11"/>
    <w:rsid w:val="001A4D26"/>
    <w:rsid w:val="001B3E79"/>
    <w:rsid w:val="001B4FBA"/>
    <w:rsid w:val="001B5736"/>
    <w:rsid w:val="001B7637"/>
    <w:rsid w:val="001C355E"/>
    <w:rsid w:val="001C6794"/>
    <w:rsid w:val="001D51A4"/>
    <w:rsid w:val="001E608D"/>
    <w:rsid w:val="001E6573"/>
    <w:rsid w:val="001E7F96"/>
    <w:rsid w:val="001F2679"/>
    <w:rsid w:val="001F44CB"/>
    <w:rsid w:val="001F5FD0"/>
    <w:rsid w:val="001F7B96"/>
    <w:rsid w:val="00225CFE"/>
    <w:rsid w:val="002364F6"/>
    <w:rsid w:val="00236CA4"/>
    <w:rsid w:val="00245C39"/>
    <w:rsid w:val="00247467"/>
    <w:rsid w:val="002551C4"/>
    <w:rsid w:val="002623F0"/>
    <w:rsid w:val="002631FC"/>
    <w:rsid w:val="002679AE"/>
    <w:rsid w:val="002726BA"/>
    <w:rsid w:val="0027483B"/>
    <w:rsid w:val="00275080"/>
    <w:rsid w:val="002858A8"/>
    <w:rsid w:val="00296E28"/>
    <w:rsid w:val="002977F4"/>
    <w:rsid w:val="002B1B15"/>
    <w:rsid w:val="002B2BD5"/>
    <w:rsid w:val="002B70E9"/>
    <w:rsid w:val="002D3DF8"/>
    <w:rsid w:val="002E0D94"/>
    <w:rsid w:val="002F07D9"/>
    <w:rsid w:val="002F0B91"/>
    <w:rsid w:val="002F61A1"/>
    <w:rsid w:val="002F6B53"/>
    <w:rsid w:val="0031799F"/>
    <w:rsid w:val="00322D66"/>
    <w:rsid w:val="00324FCD"/>
    <w:rsid w:val="003257C6"/>
    <w:rsid w:val="00342190"/>
    <w:rsid w:val="0035329B"/>
    <w:rsid w:val="003605A0"/>
    <w:rsid w:val="00362A48"/>
    <w:rsid w:val="003743EA"/>
    <w:rsid w:val="003750C0"/>
    <w:rsid w:val="00380032"/>
    <w:rsid w:val="00380161"/>
    <w:rsid w:val="00382F75"/>
    <w:rsid w:val="003841CB"/>
    <w:rsid w:val="00384A3C"/>
    <w:rsid w:val="00385D31"/>
    <w:rsid w:val="003929EF"/>
    <w:rsid w:val="003A276D"/>
    <w:rsid w:val="003B1BAB"/>
    <w:rsid w:val="003D0312"/>
    <w:rsid w:val="003F0367"/>
    <w:rsid w:val="003F0911"/>
    <w:rsid w:val="003F4BE9"/>
    <w:rsid w:val="0040009E"/>
    <w:rsid w:val="00412662"/>
    <w:rsid w:val="004127E1"/>
    <w:rsid w:val="00413792"/>
    <w:rsid w:val="00417DB8"/>
    <w:rsid w:val="00421790"/>
    <w:rsid w:val="00421A5D"/>
    <w:rsid w:val="00423F4F"/>
    <w:rsid w:val="004256E7"/>
    <w:rsid w:val="00434509"/>
    <w:rsid w:val="00450D60"/>
    <w:rsid w:val="00455E64"/>
    <w:rsid w:val="0046201D"/>
    <w:rsid w:val="00464920"/>
    <w:rsid w:val="00465217"/>
    <w:rsid w:val="00467A0D"/>
    <w:rsid w:val="00475906"/>
    <w:rsid w:val="00480E30"/>
    <w:rsid w:val="00487B3C"/>
    <w:rsid w:val="00491C68"/>
    <w:rsid w:val="00492E30"/>
    <w:rsid w:val="00497E20"/>
    <w:rsid w:val="004A2816"/>
    <w:rsid w:val="004B0B5A"/>
    <w:rsid w:val="004B1D60"/>
    <w:rsid w:val="004D1FF4"/>
    <w:rsid w:val="004D28E2"/>
    <w:rsid w:val="004E4400"/>
    <w:rsid w:val="004E6AF6"/>
    <w:rsid w:val="004F0676"/>
    <w:rsid w:val="004F4FE9"/>
    <w:rsid w:val="004F77A8"/>
    <w:rsid w:val="005166E8"/>
    <w:rsid w:val="00533DE5"/>
    <w:rsid w:val="0054310B"/>
    <w:rsid w:val="0054446C"/>
    <w:rsid w:val="00546980"/>
    <w:rsid w:val="00550D69"/>
    <w:rsid w:val="00560930"/>
    <w:rsid w:val="00571E89"/>
    <w:rsid w:val="00586040"/>
    <w:rsid w:val="00590EC9"/>
    <w:rsid w:val="005A7DF4"/>
    <w:rsid w:val="005B0703"/>
    <w:rsid w:val="005B49AB"/>
    <w:rsid w:val="005C7D42"/>
    <w:rsid w:val="005D1404"/>
    <w:rsid w:val="005E2269"/>
    <w:rsid w:val="005E29A1"/>
    <w:rsid w:val="005F0F39"/>
    <w:rsid w:val="005F4161"/>
    <w:rsid w:val="00601238"/>
    <w:rsid w:val="00611067"/>
    <w:rsid w:val="006262D6"/>
    <w:rsid w:val="00626E76"/>
    <w:rsid w:val="00630A5F"/>
    <w:rsid w:val="00654E17"/>
    <w:rsid w:val="0065610A"/>
    <w:rsid w:val="00674391"/>
    <w:rsid w:val="00675607"/>
    <w:rsid w:val="00694BAC"/>
    <w:rsid w:val="00695963"/>
    <w:rsid w:val="006A08A5"/>
    <w:rsid w:val="006A325B"/>
    <w:rsid w:val="006A5D81"/>
    <w:rsid w:val="006F2FF1"/>
    <w:rsid w:val="00701448"/>
    <w:rsid w:val="00705CD1"/>
    <w:rsid w:val="0071093E"/>
    <w:rsid w:val="00732B94"/>
    <w:rsid w:val="007404DE"/>
    <w:rsid w:val="00744B98"/>
    <w:rsid w:val="00764142"/>
    <w:rsid w:val="00766BCA"/>
    <w:rsid w:val="00772550"/>
    <w:rsid w:val="00773A1D"/>
    <w:rsid w:val="0078344B"/>
    <w:rsid w:val="0078789F"/>
    <w:rsid w:val="007A0AC4"/>
    <w:rsid w:val="007A7D14"/>
    <w:rsid w:val="007B1F4F"/>
    <w:rsid w:val="007D430C"/>
    <w:rsid w:val="007D7DF1"/>
    <w:rsid w:val="007E0170"/>
    <w:rsid w:val="007E1DC7"/>
    <w:rsid w:val="007F7EE2"/>
    <w:rsid w:val="00801BF8"/>
    <w:rsid w:val="00805142"/>
    <w:rsid w:val="00805D44"/>
    <w:rsid w:val="00811F31"/>
    <w:rsid w:val="00812F1A"/>
    <w:rsid w:val="008160CF"/>
    <w:rsid w:val="008226CA"/>
    <w:rsid w:val="008269E6"/>
    <w:rsid w:val="008337CB"/>
    <w:rsid w:val="00834474"/>
    <w:rsid w:val="00853D07"/>
    <w:rsid w:val="00860CB8"/>
    <w:rsid w:val="00861BE9"/>
    <w:rsid w:val="008635EA"/>
    <w:rsid w:val="008659EF"/>
    <w:rsid w:val="00873F95"/>
    <w:rsid w:val="0088053F"/>
    <w:rsid w:val="0088513D"/>
    <w:rsid w:val="00886B44"/>
    <w:rsid w:val="00891BF8"/>
    <w:rsid w:val="008946D3"/>
    <w:rsid w:val="008A02C7"/>
    <w:rsid w:val="008A15E9"/>
    <w:rsid w:val="008A44BA"/>
    <w:rsid w:val="008A5DEF"/>
    <w:rsid w:val="008B5E4A"/>
    <w:rsid w:val="008D64F4"/>
    <w:rsid w:val="008D71A2"/>
    <w:rsid w:val="00901E0D"/>
    <w:rsid w:val="009150BD"/>
    <w:rsid w:val="00916699"/>
    <w:rsid w:val="00916865"/>
    <w:rsid w:val="00926382"/>
    <w:rsid w:val="00926B7C"/>
    <w:rsid w:val="00931CD0"/>
    <w:rsid w:val="0093758E"/>
    <w:rsid w:val="00952050"/>
    <w:rsid w:val="00956568"/>
    <w:rsid w:val="00960B62"/>
    <w:rsid w:val="00970C5A"/>
    <w:rsid w:val="009717FA"/>
    <w:rsid w:val="00973A8D"/>
    <w:rsid w:val="00980357"/>
    <w:rsid w:val="00992E4D"/>
    <w:rsid w:val="009937C2"/>
    <w:rsid w:val="00994AEE"/>
    <w:rsid w:val="009A454C"/>
    <w:rsid w:val="009B3A8D"/>
    <w:rsid w:val="009B5CF4"/>
    <w:rsid w:val="009C048C"/>
    <w:rsid w:val="009C0687"/>
    <w:rsid w:val="009C22AB"/>
    <w:rsid w:val="009E2874"/>
    <w:rsid w:val="009F17F7"/>
    <w:rsid w:val="009F1C35"/>
    <w:rsid w:val="009F2708"/>
    <w:rsid w:val="009F5A60"/>
    <w:rsid w:val="009F6099"/>
    <w:rsid w:val="00A06147"/>
    <w:rsid w:val="00A12A7C"/>
    <w:rsid w:val="00A2587D"/>
    <w:rsid w:val="00A361E9"/>
    <w:rsid w:val="00A428B7"/>
    <w:rsid w:val="00A43C7D"/>
    <w:rsid w:val="00A501C9"/>
    <w:rsid w:val="00A56936"/>
    <w:rsid w:val="00A8067D"/>
    <w:rsid w:val="00A811C4"/>
    <w:rsid w:val="00A85C98"/>
    <w:rsid w:val="00A926B2"/>
    <w:rsid w:val="00AA6EF0"/>
    <w:rsid w:val="00AB5F25"/>
    <w:rsid w:val="00AC3EA3"/>
    <w:rsid w:val="00AC6E20"/>
    <w:rsid w:val="00AC7B34"/>
    <w:rsid w:val="00AE3145"/>
    <w:rsid w:val="00AF1322"/>
    <w:rsid w:val="00AF1A0F"/>
    <w:rsid w:val="00B01FEB"/>
    <w:rsid w:val="00B15336"/>
    <w:rsid w:val="00B17684"/>
    <w:rsid w:val="00B33BB6"/>
    <w:rsid w:val="00B41685"/>
    <w:rsid w:val="00B41B8E"/>
    <w:rsid w:val="00B42BE4"/>
    <w:rsid w:val="00B52968"/>
    <w:rsid w:val="00B567A7"/>
    <w:rsid w:val="00B60C0F"/>
    <w:rsid w:val="00B61C10"/>
    <w:rsid w:val="00B63204"/>
    <w:rsid w:val="00B65B05"/>
    <w:rsid w:val="00B80323"/>
    <w:rsid w:val="00B84680"/>
    <w:rsid w:val="00B84844"/>
    <w:rsid w:val="00BA7A2D"/>
    <w:rsid w:val="00BB2BB2"/>
    <w:rsid w:val="00BC0887"/>
    <w:rsid w:val="00BC0BFE"/>
    <w:rsid w:val="00BC1F0C"/>
    <w:rsid w:val="00BC6E2C"/>
    <w:rsid w:val="00BD5241"/>
    <w:rsid w:val="00BE2A38"/>
    <w:rsid w:val="00C02789"/>
    <w:rsid w:val="00C04D1A"/>
    <w:rsid w:val="00C1146A"/>
    <w:rsid w:val="00C11DE0"/>
    <w:rsid w:val="00C2258D"/>
    <w:rsid w:val="00C27773"/>
    <w:rsid w:val="00C340D9"/>
    <w:rsid w:val="00C461DE"/>
    <w:rsid w:val="00C567BB"/>
    <w:rsid w:val="00C6454F"/>
    <w:rsid w:val="00C66DE2"/>
    <w:rsid w:val="00C76CF2"/>
    <w:rsid w:val="00C96D08"/>
    <w:rsid w:val="00CA1625"/>
    <w:rsid w:val="00CB13E3"/>
    <w:rsid w:val="00CB172A"/>
    <w:rsid w:val="00CC0777"/>
    <w:rsid w:val="00CC5EB4"/>
    <w:rsid w:val="00CC7195"/>
    <w:rsid w:val="00CD1C17"/>
    <w:rsid w:val="00CD1CC7"/>
    <w:rsid w:val="00CD2323"/>
    <w:rsid w:val="00CD41C8"/>
    <w:rsid w:val="00CD54A7"/>
    <w:rsid w:val="00CD75B9"/>
    <w:rsid w:val="00CE582C"/>
    <w:rsid w:val="00CF5793"/>
    <w:rsid w:val="00D00522"/>
    <w:rsid w:val="00D039CA"/>
    <w:rsid w:val="00D04610"/>
    <w:rsid w:val="00D075CE"/>
    <w:rsid w:val="00D177F6"/>
    <w:rsid w:val="00D33115"/>
    <w:rsid w:val="00D33B0D"/>
    <w:rsid w:val="00D3564A"/>
    <w:rsid w:val="00D36F97"/>
    <w:rsid w:val="00D55CFF"/>
    <w:rsid w:val="00D615E9"/>
    <w:rsid w:val="00D74DF2"/>
    <w:rsid w:val="00D77435"/>
    <w:rsid w:val="00D9038B"/>
    <w:rsid w:val="00D92F1F"/>
    <w:rsid w:val="00D968DE"/>
    <w:rsid w:val="00DA562F"/>
    <w:rsid w:val="00DA7949"/>
    <w:rsid w:val="00DB662F"/>
    <w:rsid w:val="00DC67DE"/>
    <w:rsid w:val="00DC6805"/>
    <w:rsid w:val="00DE142F"/>
    <w:rsid w:val="00DE236B"/>
    <w:rsid w:val="00DF6418"/>
    <w:rsid w:val="00E021BF"/>
    <w:rsid w:val="00E034FD"/>
    <w:rsid w:val="00E161B7"/>
    <w:rsid w:val="00E20B1D"/>
    <w:rsid w:val="00E22A04"/>
    <w:rsid w:val="00E33103"/>
    <w:rsid w:val="00E40117"/>
    <w:rsid w:val="00E40BF7"/>
    <w:rsid w:val="00E746CE"/>
    <w:rsid w:val="00E773E3"/>
    <w:rsid w:val="00E80640"/>
    <w:rsid w:val="00E84A84"/>
    <w:rsid w:val="00E8688A"/>
    <w:rsid w:val="00EA0297"/>
    <w:rsid w:val="00EB7C74"/>
    <w:rsid w:val="00ED2DFC"/>
    <w:rsid w:val="00ED4CD7"/>
    <w:rsid w:val="00EE0A7F"/>
    <w:rsid w:val="00EE26FB"/>
    <w:rsid w:val="00EE522B"/>
    <w:rsid w:val="00EF7354"/>
    <w:rsid w:val="00F00AA5"/>
    <w:rsid w:val="00F03D91"/>
    <w:rsid w:val="00F200E2"/>
    <w:rsid w:val="00F265E8"/>
    <w:rsid w:val="00F27AC5"/>
    <w:rsid w:val="00F65374"/>
    <w:rsid w:val="00F73AD5"/>
    <w:rsid w:val="00F76735"/>
    <w:rsid w:val="00FA750A"/>
    <w:rsid w:val="00FB3E18"/>
    <w:rsid w:val="00FC2F08"/>
    <w:rsid w:val="00FF3EC2"/>
    <w:rsid w:val="00FF5C76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1A"/>
    <w:pPr>
      <w:spacing w:after="120"/>
    </w:pPr>
    <w:rPr>
      <w:color w:val="000000" w:themeColor="text1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B41685"/>
    <w:pPr>
      <w:keepNext/>
      <w:keepLines/>
      <w:spacing w:before="2000" w:after="0" w:line="360" w:lineRule="auto"/>
      <w:contextualSpacing/>
      <w:outlineLvl w:val="0"/>
    </w:pPr>
    <w:rPr>
      <w:rFonts w:eastAsiaTheme="majorEastAsia" w:cstheme="majorBidi"/>
      <w:bCs/>
      <w:caps/>
      <w:sz w:val="56"/>
      <w:szCs w:val="28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4127E1"/>
    <w:pPr>
      <w:spacing w:before="2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3DF8"/>
    <w:pPr>
      <w:keepNext/>
      <w:keepLines/>
      <w:spacing w:before="240"/>
      <w:outlineLvl w:val="2"/>
    </w:pPr>
    <w:rPr>
      <w:rFonts w:eastAsiaTheme="majorEastAsia" w:cstheme="majorBidi"/>
      <w:b/>
      <w:bCs/>
      <w:color w:val="F7964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1C9"/>
    <w:pPr>
      <w:keepNext/>
      <w:keepLines/>
      <w:spacing w:before="360" w:after="0"/>
      <w:outlineLvl w:val="3"/>
    </w:pPr>
    <w:rPr>
      <w:rFonts w:eastAsiaTheme="majorEastAsia" w:cstheme="majorBidi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6E7"/>
    <w:pPr>
      <w:keepNext/>
      <w:keepLines/>
      <w:pBdr>
        <w:bottom w:val="single" w:sz="4" w:space="3" w:color="auto"/>
      </w:pBdr>
      <w:spacing w:before="120" w:after="600" w:line="240" w:lineRule="auto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6E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805D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06E4"/>
  </w:style>
  <w:style w:type="paragraph" w:styleId="BalloonText">
    <w:name w:val="Balloon Text"/>
    <w:basedOn w:val="Normal"/>
    <w:link w:val="BalloonTextChar"/>
    <w:uiPriority w:val="99"/>
    <w:semiHidden/>
    <w:unhideWhenUsed/>
    <w:rsid w:val="0010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B41685"/>
    <w:rPr>
      <w:rFonts w:eastAsiaTheme="majorEastAsia" w:cstheme="majorBidi"/>
      <w:bCs/>
      <w:caps/>
      <w:color w:val="000000" w:themeColor="text1"/>
      <w:sz w:val="56"/>
      <w:szCs w:val="28"/>
    </w:rPr>
  </w:style>
  <w:style w:type="paragraph" w:styleId="Title">
    <w:name w:val="Title"/>
    <w:aliases w:val="Section Heading"/>
    <w:basedOn w:val="Heading1"/>
    <w:next w:val="Normal"/>
    <w:link w:val="TitleChar"/>
    <w:uiPriority w:val="10"/>
    <w:qFormat/>
    <w:rsid w:val="001F7B96"/>
    <w:pPr>
      <w:spacing w:before="360" w:after="360" w:line="240" w:lineRule="auto"/>
    </w:pPr>
    <w:rPr>
      <w:spacing w:val="5"/>
      <w:kern w:val="28"/>
      <w:sz w:val="52"/>
      <w:szCs w:val="52"/>
    </w:rPr>
  </w:style>
  <w:style w:type="character" w:customStyle="1" w:styleId="TitleChar">
    <w:name w:val="Title Char"/>
    <w:aliases w:val="Section Heading Char"/>
    <w:basedOn w:val="DefaultParagraphFont"/>
    <w:link w:val="Title"/>
    <w:uiPriority w:val="10"/>
    <w:rsid w:val="001F7B96"/>
    <w:rPr>
      <w:rFonts w:eastAsiaTheme="majorEastAsia" w:cstheme="majorBidi"/>
      <w:b/>
      <w:bCs/>
      <w:color w:val="000000" w:themeColor="text1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E034FD"/>
    <w:pPr>
      <w:spacing w:before="0" w:line="240" w:lineRule="auto"/>
      <w:outlineLvl w:val="9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64F6"/>
    <w:pPr>
      <w:tabs>
        <w:tab w:val="right" w:leader="dot" w:pos="8364"/>
      </w:tabs>
      <w:adjustRightInd w:val="0"/>
      <w:spacing w:before="200" w:after="80"/>
    </w:pPr>
    <w:rPr>
      <w:rFonts w:cstheme="minorHAnsi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550"/>
    <w:rPr>
      <w:color w:val="0070C0"/>
      <w:u w:val="single"/>
    </w:rPr>
  </w:style>
  <w:style w:type="paragraph" w:styleId="Subtitle">
    <w:name w:val="Subtitle"/>
    <w:next w:val="Normal"/>
    <w:link w:val="SubtitleChar"/>
    <w:uiPriority w:val="11"/>
    <w:qFormat/>
    <w:rsid w:val="00423F4F"/>
    <w:pPr>
      <w:numPr>
        <w:ilvl w:val="1"/>
      </w:numPr>
    </w:pPr>
    <w:rPr>
      <w:rFonts w:asciiTheme="majorHAnsi" w:eastAsiaTheme="majorEastAsia" w:hAnsiTheme="majorHAnsi" w:cstheme="majorBidi"/>
      <w:iCs/>
      <w:color w:val="928B81" w:themeColor="accent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F4F"/>
    <w:rPr>
      <w:rFonts w:asciiTheme="majorHAnsi" w:eastAsiaTheme="majorEastAsia" w:hAnsiTheme="majorHAnsi" w:cstheme="majorBidi"/>
      <w:iCs/>
      <w:color w:val="928B81" w:themeColor="accent5"/>
      <w:spacing w:val="15"/>
      <w:sz w:val="24"/>
      <w:szCs w:val="24"/>
    </w:rPr>
  </w:style>
  <w:style w:type="character" w:styleId="SubtleEmphasis">
    <w:name w:val="Subtle Emphasis"/>
    <w:uiPriority w:val="19"/>
    <w:qFormat/>
    <w:rsid w:val="00805D44"/>
    <w:rPr>
      <w:i/>
      <w:iCs/>
      <w:color w:val="808080" w:themeColor="text1" w:themeTint="7F"/>
    </w:rPr>
  </w:style>
  <w:style w:type="character" w:styleId="Emphasis">
    <w:name w:val="Emphasis"/>
    <w:uiPriority w:val="20"/>
    <w:qFormat/>
    <w:rsid w:val="00805D44"/>
    <w:rPr>
      <w:i/>
      <w:iCs/>
    </w:rPr>
  </w:style>
  <w:style w:type="character" w:styleId="IntenseEmphasis">
    <w:name w:val="Intense Emphasis"/>
    <w:uiPriority w:val="21"/>
    <w:qFormat/>
    <w:rsid w:val="00423F4F"/>
    <w:rPr>
      <w:b/>
      <w:bCs/>
      <w:i/>
      <w:iCs/>
      <w:color w:val="928B81" w:themeColor="accent5"/>
    </w:rPr>
  </w:style>
  <w:style w:type="character" w:styleId="Strong">
    <w:name w:val="Strong"/>
    <w:uiPriority w:val="22"/>
    <w:qFormat/>
    <w:rsid w:val="004F77A8"/>
    <w:rPr>
      <w:rFonts w:asciiTheme="minorHAnsi" w:hAnsiTheme="minorHAnsi"/>
      <w:b/>
      <w:bCs/>
      <w:sz w:val="22"/>
    </w:rPr>
  </w:style>
  <w:style w:type="character" w:styleId="SubtleReference">
    <w:name w:val="Subtle Reference"/>
    <w:uiPriority w:val="31"/>
    <w:qFormat/>
    <w:rsid w:val="00423F4F"/>
    <w:rPr>
      <w:smallCaps/>
      <w:color w:val="928B81" w:themeColor="accent5"/>
      <w:u w:val="single"/>
    </w:rPr>
  </w:style>
  <w:style w:type="character" w:styleId="IntenseReference">
    <w:name w:val="Intense Reference"/>
    <w:uiPriority w:val="32"/>
    <w:qFormat/>
    <w:rsid w:val="00423F4F"/>
    <w:rPr>
      <w:b/>
      <w:bCs/>
      <w:smallCaps/>
      <w:color w:val="928B81" w:themeColor="accent5"/>
      <w:spacing w:val="5"/>
      <w:u w:val="single"/>
    </w:rPr>
  </w:style>
  <w:style w:type="character" w:styleId="BookTitle">
    <w:name w:val="Book Title"/>
    <w:uiPriority w:val="33"/>
    <w:qFormat/>
    <w:rsid w:val="00805D44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5963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127E1"/>
    <w:rPr>
      <w:rFonts w:eastAsiaTheme="majorEastAsia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DF8"/>
    <w:rPr>
      <w:rFonts w:eastAsiaTheme="majorEastAsia" w:cstheme="majorBidi"/>
      <w:b/>
      <w:bCs/>
      <w:color w:val="F79646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01C9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256E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D44"/>
    <w:rPr>
      <w:rFonts w:asciiTheme="majorHAnsi" w:eastAsiaTheme="majorEastAsia" w:hAnsiTheme="majorHAnsi" w:cstheme="majorBidi"/>
      <w:i/>
      <w:iCs/>
      <w:color w:val="656E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D44"/>
    <w:pPr>
      <w:spacing w:line="240" w:lineRule="auto"/>
    </w:pPr>
    <w:rPr>
      <w:b/>
      <w:bCs/>
      <w:color w:val="C3D33E" w:themeColor="accent1"/>
      <w:sz w:val="18"/>
      <w:szCs w:val="18"/>
    </w:rPr>
  </w:style>
  <w:style w:type="table" w:styleId="TableGrid">
    <w:name w:val="Table Grid"/>
    <w:basedOn w:val="TableNormal"/>
    <w:uiPriority w:val="59"/>
    <w:rsid w:val="0088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05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053F"/>
    <w:rPr>
      <w:color w:val="98A626" w:themeColor="accent1" w:themeShade="BF"/>
    </w:rPr>
    <w:tblPr>
      <w:tblStyleRowBandSize w:val="1"/>
      <w:tblStyleColBandSize w:val="1"/>
      <w:tblInd w:w="0" w:type="dxa"/>
      <w:tblBorders>
        <w:top w:val="single" w:sz="8" w:space="0" w:color="C3D33E" w:themeColor="accent1"/>
        <w:bottom w:val="single" w:sz="8" w:space="0" w:color="C3D33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3E" w:themeColor="accent1"/>
          <w:left w:val="nil"/>
          <w:bottom w:val="single" w:sz="8" w:space="0" w:color="C3D3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3E" w:themeColor="accent1"/>
          <w:left w:val="nil"/>
          <w:bottom w:val="single" w:sz="8" w:space="0" w:color="C3D3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C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053F"/>
    <w:rPr>
      <w:color w:val="402548" w:themeColor="accent2" w:themeShade="BF"/>
    </w:rPr>
    <w:tblPr>
      <w:tblStyleRowBandSize w:val="1"/>
      <w:tblStyleColBandSize w:val="1"/>
      <w:tblInd w:w="0" w:type="dxa"/>
      <w:tblBorders>
        <w:top w:val="single" w:sz="8" w:space="0" w:color="573261" w:themeColor="accent2"/>
        <w:bottom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3261" w:themeColor="accent2"/>
          <w:left w:val="nil"/>
          <w:bottom w:val="single" w:sz="8" w:space="0" w:color="5732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3261" w:themeColor="accent2"/>
          <w:left w:val="nil"/>
          <w:bottom w:val="single" w:sz="8" w:space="0" w:color="5732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3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3E0" w:themeFill="accent2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D36F97"/>
    <w:pPr>
      <w:tabs>
        <w:tab w:val="right" w:leader="dot" w:pos="7938"/>
      </w:tabs>
      <w:spacing w:after="100"/>
      <w:ind w:left="221"/>
    </w:pPr>
    <w:rPr>
      <w:rFonts w:cstheme="minorHAnsi"/>
      <w:b/>
      <w:bCs/>
      <w:noProof/>
    </w:rPr>
  </w:style>
  <w:style w:type="table" w:styleId="LightList-Accent5">
    <w:name w:val="Light List Accent 5"/>
    <w:basedOn w:val="TableNormal"/>
    <w:uiPriority w:val="61"/>
    <w:rsid w:val="0088053F"/>
    <w:tblPr>
      <w:tblStyleRowBandSize w:val="1"/>
      <w:tblStyleColBandSize w:val="1"/>
      <w:tblInd w:w="0" w:type="dxa"/>
      <w:tblBorders>
        <w:top w:val="single" w:sz="8" w:space="0" w:color="928B81" w:themeColor="accent5"/>
        <w:left w:val="single" w:sz="8" w:space="0" w:color="928B81" w:themeColor="accent5"/>
        <w:bottom w:val="single" w:sz="8" w:space="0" w:color="928B81" w:themeColor="accent5"/>
        <w:right w:val="single" w:sz="8" w:space="0" w:color="928B8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8B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  <w:tblStylePr w:type="band1Horz">
      <w:tblPr/>
      <w:tcPr>
        <w:tcBorders>
          <w:top w:val="single" w:sz="8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8053F"/>
    <w:tblPr>
      <w:tblStyleRowBandSize w:val="1"/>
      <w:tblStyleColBandSize w:val="1"/>
      <w:tblInd w:w="0" w:type="dxa"/>
      <w:tblBorders>
        <w:top w:val="single" w:sz="8" w:space="0" w:color="ADA7A0" w:themeColor="accent5" w:themeTint="BF"/>
        <w:left w:val="single" w:sz="8" w:space="0" w:color="ADA7A0" w:themeColor="accent5" w:themeTint="BF"/>
        <w:bottom w:val="single" w:sz="8" w:space="0" w:color="ADA7A0" w:themeColor="accent5" w:themeTint="BF"/>
        <w:right w:val="single" w:sz="8" w:space="0" w:color="ADA7A0" w:themeColor="accent5" w:themeTint="BF"/>
        <w:insideH w:val="single" w:sz="8" w:space="0" w:color="ADA7A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7A0" w:themeColor="accent5" w:themeTint="BF"/>
          <w:left w:val="single" w:sz="8" w:space="0" w:color="ADA7A0" w:themeColor="accent5" w:themeTint="BF"/>
          <w:bottom w:val="single" w:sz="8" w:space="0" w:color="ADA7A0" w:themeColor="accent5" w:themeTint="BF"/>
          <w:right w:val="single" w:sz="8" w:space="0" w:color="ADA7A0" w:themeColor="accent5" w:themeTint="BF"/>
          <w:insideH w:val="nil"/>
          <w:insideV w:val="nil"/>
        </w:tcBorders>
        <w:shd w:val="clear" w:color="auto" w:fill="928B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7A0" w:themeColor="accent5" w:themeTint="BF"/>
          <w:left w:val="single" w:sz="8" w:space="0" w:color="ADA7A0" w:themeColor="accent5" w:themeTint="BF"/>
          <w:bottom w:val="single" w:sz="8" w:space="0" w:color="ADA7A0" w:themeColor="accent5" w:themeTint="BF"/>
          <w:right w:val="single" w:sz="8" w:space="0" w:color="ADA7A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8805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6F66" w:themeFill="accent5" w:themeFillShade="CC"/>
      </w:tcPr>
    </w:tblStylePr>
    <w:tblStylePr w:type="lastRow">
      <w:rPr>
        <w:b/>
        <w:bCs/>
        <w:color w:val="756F6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1" w:themeFill="accent6" w:themeFillTint="3F"/>
      </w:tcPr>
    </w:tblStylePr>
    <w:tblStylePr w:type="band1Horz">
      <w:tblPr/>
      <w:tcPr>
        <w:shd w:val="clear" w:color="auto" w:fill="F6F6F4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C9"/>
  </w:style>
  <w:style w:type="paragraph" w:styleId="Footer">
    <w:name w:val="footer"/>
    <w:basedOn w:val="Normal"/>
    <w:link w:val="FooterChar"/>
    <w:autoRedefine/>
    <w:uiPriority w:val="99"/>
    <w:unhideWhenUsed/>
    <w:qFormat/>
    <w:rsid w:val="005F416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4161"/>
    <w:rPr>
      <w:color w:val="000000" w:themeColor="text1"/>
      <w:sz w:val="20"/>
    </w:rPr>
  </w:style>
  <w:style w:type="table" w:styleId="MediumShading1-Accent6">
    <w:name w:val="Medium Shading 1 Accent 6"/>
    <w:basedOn w:val="TableNormal"/>
    <w:uiPriority w:val="63"/>
    <w:rsid w:val="00590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DDD7" w:themeColor="accent6" w:themeTint="BF"/>
        <w:left w:val="single" w:sz="8" w:space="0" w:color="DFDDD7" w:themeColor="accent6" w:themeTint="BF"/>
        <w:bottom w:val="single" w:sz="8" w:space="0" w:color="DFDDD7" w:themeColor="accent6" w:themeTint="BF"/>
        <w:right w:val="single" w:sz="8" w:space="0" w:color="DFDDD7" w:themeColor="accent6" w:themeTint="BF"/>
        <w:insideH w:val="single" w:sz="8" w:space="0" w:color="DFDDD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DD7" w:themeColor="accent6" w:themeTint="BF"/>
          <w:left w:val="single" w:sz="8" w:space="0" w:color="DFDDD7" w:themeColor="accent6" w:themeTint="BF"/>
          <w:bottom w:val="single" w:sz="8" w:space="0" w:color="DFDDD7" w:themeColor="accent6" w:themeTint="BF"/>
          <w:right w:val="single" w:sz="8" w:space="0" w:color="DFDDD7" w:themeColor="accent6" w:themeTint="BF"/>
          <w:insideH w:val="nil"/>
          <w:insideV w:val="nil"/>
        </w:tcBorders>
        <w:shd w:val="clear" w:color="auto" w:fill="D5D2C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7" w:themeColor="accent6" w:themeTint="BF"/>
          <w:left w:val="single" w:sz="8" w:space="0" w:color="DFDDD7" w:themeColor="accent6" w:themeTint="BF"/>
          <w:bottom w:val="single" w:sz="8" w:space="0" w:color="DFDDD7" w:themeColor="accent6" w:themeTint="BF"/>
          <w:right w:val="single" w:sz="8" w:space="0" w:color="DFDDD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3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590EC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Blue">
    <w:name w:val="Section Header Blue"/>
    <w:basedOn w:val="Heading1"/>
    <w:next w:val="Normal"/>
    <w:qFormat/>
    <w:rsid w:val="000D5494"/>
    <w:pPr>
      <w:spacing w:before="10000" w:line="276" w:lineRule="auto"/>
    </w:pPr>
    <w:rPr>
      <w:color w:val="0092D2"/>
    </w:rPr>
  </w:style>
  <w:style w:type="paragraph" w:customStyle="1" w:styleId="Pagetitle">
    <w:name w:val="Page title"/>
    <w:basedOn w:val="Normal"/>
    <w:qFormat/>
    <w:rsid w:val="001D51A4"/>
    <w:rPr>
      <w:caps/>
      <w:color w:val="FFFFFF" w:themeColor="background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85243"/>
  </w:style>
  <w:style w:type="paragraph" w:customStyle="1" w:styleId="TOCtitlestyle">
    <w:name w:val="TOC title style"/>
    <w:basedOn w:val="TOCHeading"/>
    <w:qFormat/>
    <w:rsid w:val="00C27773"/>
    <w:pPr>
      <w:spacing w:before="600" w:after="120"/>
      <w:ind w:left="3118" w:right="-1576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364F6"/>
    <w:pPr>
      <w:tabs>
        <w:tab w:val="right" w:leader="dot" w:pos="8364"/>
      </w:tabs>
      <w:spacing w:after="100"/>
      <w:ind w:left="442"/>
    </w:pPr>
    <w:rPr>
      <w:rFonts w:cstheme="minorHAnsi"/>
      <w:noProof/>
    </w:rPr>
  </w:style>
  <w:style w:type="paragraph" w:styleId="Revision">
    <w:name w:val="Revision"/>
    <w:hidden/>
    <w:uiPriority w:val="99"/>
    <w:semiHidden/>
    <w:rsid w:val="00C6454F"/>
    <w:pPr>
      <w:spacing w:after="0" w:line="240" w:lineRule="auto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02789"/>
    <w:pPr>
      <w:tabs>
        <w:tab w:val="right" w:leader="dot" w:pos="8364"/>
      </w:tabs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2777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2777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2777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2777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27773"/>
    <w:pPr>
      <w:spacing w:after="0"/>
      <w:ind w:left="1760"/>
    </w:pPr>
    <w:rPr>
      <w:rFonts w:cstheme="minorHAnsi"/>
      <w:sz w:val="20"/>
      <w:szCs w:val="20"/>
    </w:rPr>
  </w:style>
  <w:style w:type="paragraph" w:customStyle="1" w:styleId="Heading3-Green">
    <w:name w:val="Heading 3 - Green"/>
    <w:basedOn w:val="Heading3"/>
    <w:qFormat/>
    <w:rsid w:val="000A2848"/>
    <w:rPr>
      <w:color w:val="469D36"/>
    </w:rPr>
  </w:style>
  <w:style w:type="paragraph" w:customStyle="1" w:styleId="Heading3Yellow">
    <w:name w:val="Heading 3 Yellow"/>
    <w:basedOn w:val="Heading3"/>
    <w:qFormat/>
    <w:rsid w:val="000A2848"/>
    <w:rPr>
      <w:color w:val="E89227"/>
    </w:rPr>
  </w:style>
  <w:style w:type="paragraph" w:customStyle="1" w:styleId="SectionHeaderGreen">
    <w:name w:val="Section Header Green"/>
    <w:basedOn w:val="SectionHeaderBlue"/>
    <w:qFormat/>
    <w:rsid w:val="000D5494"/>
    <w:rPr>
      <w:color w:val="469D36"/>
    </w:rPr>
  </w:style>
  <w:style w:type="paragraph" w:customStyle="1" w:styleId="SectionHeaderYellow">
    <w:name w:val="Section Header Yellow"/>
    <w:basedOn w:val="SectionHeaderBlue"/>
    <w:qFormat/>
    <w:rsid w:val="000D5494"/>
    <w:rPr>
      <w:color w:val="E89227"/>
    </w:rPr>
  </w:style>
  <w:style w:type="paragraph" w:customStyle="1" w:styleId="SubHeadernotinTOC">
    <w:name w:val="Sub Header not in TOC"/>
    <w:basedOn w:val="Heading2"/>
    <w:autoRedefine/>
    <w:qFormat/>
    <w:rsid w:val="00D039CA"/>
  </w:style>
  <w:style w:type="table" w:styleId="MediumGrid3-Accent4">
    <w:name w:val="Medium Grid 3 Accent 4"/>
    <w:basedOn w:val="TableNormal"/>
    <w:uiPriority w:val="69"/>
    <w:rsid w:val="00C34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C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C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C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C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0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0EA" w:themeFill="accent4" w:themeFillTint="7F"/>
      </w:tcPr>
    </w:tblStylePr>
  </w:style>
  <w:style w:type="table" w:styleId="LightList-Accent2">
    <w:name w:val="Light List Accent 2"/>
    <w:basedOn w:val="TableNormal"/>
    <w:uiPriority w:val="61"/>
    <w:rsid w:val="00C340D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73261" w:themeColor="accent2"/>
        <w:left w:val="single" w:sz="8" w:space="0" w:color="573261" w:themeColor="accent2"/>
        <w:bottom w:val="single" w:sz="8" w:space="0" w:color="573261" w:themeColor="accent2"/>
        <w:right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32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band1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694BA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5">
    <w:name w:val="Medium Grid 3 Accent 5"/>
    <w:basedOn w:val="TableNormal"/>
    <w:uiPriority w:val="69"/>
    <w:rsid w:val="00694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2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8B8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8B8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8B8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8B8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5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5C0" w:themeFill="accent5" w:themeFillTint="7F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rsid w:val="00057DF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ListParagraphChar">
    <w:name w:val="List Paragraph Char"/>
    <w:link w:val="ListParagraph"/>
    <w:uiPriority w:val="34"/>
    <w:locked/>
    <w:rsid w:val="00695963"/>
    <w:rPr>
      <w:color w:val="000000" w:themeColor="text1"/>
    </w:rPr>
  </w:style>
  <w:style w:type="table" w:customStyle="1" w:styleId="MediumGrid1-Accent61">
    <w:name w:val="Medium Grid 1 - Accent 61"/>
    <w:basedOn w:val="TableNormal"/>
    <w:next w:val="MediumGrid1-Accent6"/>
    <w:uiPriority w:val="67"/>
    <w:rsid w:val="00740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1-Accent6">
    <w:name w:val="Medium Grid 1 Accent 6"/>
    <w:basedOn w:val="TableNormal"/>
    <w:uiPriority w:val="67"/>
    <w:rsid w:val="00740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DDD7" w:themeColor="accent6" w:themeTint="BF"/>
        <w:left w:val="single" w:sz="8" w:space="0" w:color="DFDDD7" w:themeColor="accent6" w:themeTint="BF"/>
        <w:bottom w:val="single" w:sz="8" w:space="0" w:color="DFDDD7" w:themeColor="accent6" w:themeTint="BF"/>
        <w:right w:val="single" w:sz="8" w:space="0" w:color="DFDDD7" w:themeColor="accent6" w:themeTint="BF"/>
        <w:insideH w:val="single" w:sz="8" w:space="0" w:color="DFDDD7" w:themeColor="accent6" w:themeTint="BF"/>
        <w:insideV w:val="single" w:sz="8" w:space="0" w:color="DFDDD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DD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4" w:themeFill="accent6" w:themeFillTint="7F"/>
      </w:tcPr>
    </w:tblStylePr>
    <w:tblStylePr w:type="band1Horz">
      <w:tblPr/>
      <w:tcPr>
        <w:shd w:val="clear" w:color="auto" w:fill="EAE8E4" w:themeFill="accent6" w:themeFillTint="7F"/>
      </w:tcPr>
    </w:tblStylePr>
  </w:style>
  <w:style w:type="table" w:customStyle="1" w:styleId="TableGrid1">
    <w:name w:val="Table Grid1"/>
    <w:basedOn w:val="TableNormal"/>
    <w:next w:val="TableGrid"/>
    <w:uiPriority w:val="39"/>
    <w:rsid w:val="00C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4BA" w:themeColor="accent3" w:themeTint="BF"/>
        <w:left w:val="single" w:sz="8" w:space="0" w:color="00F4BA" w:themeColor="accent3" w:themeTint="BF"/>
        <w:bottom w:val="single" w:sz="8" w:space="0" w:color="00F4BA" w:themeColor="accent3" w:themeTint="BF"/>
        <w:right w:val="single" w:sz="8" w:space="0" w:color="00F4BA" w:themeColor="accent3" w:themeTint="BF"/>
        <w:insideH w:val="single" w:sz="8" w:space="0" w:color="00F4B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BA" w:themeColor="accent3" w:themeTint="BF"/>
          <w:left w:val="single" w:sz="8" w:space="0" w:color="00F4BA" w:themeColor="accent3" w:themeTint="BF"/>
          <w:bottom w:val="single" w:sz="8" w:space="0" w:color="00F4BA" w:themeColor="accent3" w:themeTint="BF"/>
          <w:right w:val="single" w:sz="8" w:space="0" w:color="00F4BA" w:themeColor="accent3" w:themeTint="BF"/>
          <w:insideH w:val="nil"/>
          <w:insideV w:val="nil"/>
        </w:tcBorders>
        <w:shd w:val="clear" w:color="auto" w:fill="009C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BA" w:themeColor="accent3" w:themeTint="BF"/>
          <w:left w:val="single" w:sz="8" w:space="0" w:color="00F4BA" w:themeColor="accent3" w:themeTint="BF"/>
          <w:bottom w:val="single" w:sz="8" w:space="0" w:color="00F4BA" w:themeColor="accent3" w:themeTint="BF"/>
          <w:right w:val="single" w:sz="8" w:space="0" w:color="00F4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C77" w:themeColor="accent3"/>
        <w:left w:val="single" w:sz="8" w:space="0" w:color="009C77" w:themeColor="accent3"/>
        <w:bottom w:val="single" w:sz="8" w:space="0" w:color="009C77" w:themeColor="accent3"/>
        <w:right w:val="single" w:sz="8" w:space="0" w:color="009C77" w:themeColor="accent3"/>
        <w:insideH w:val="single" w:sz="8" w:space="0" w:color="009C77" w:themeColor="accent3"/>
        <w:insideV w:val="single" w:sz="8" w:space="0" w:color="009C7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18" w:space="0" w:color="009C77" w:themeColor="accent3"/>
          <w:right w:val="single" w:sz="8" w:space="0" w:color="009C77" w:themeColor="accent3"/>
          <w:insideH w:val="nil"/>
          <w:insideV w:val="single" w:sz="8" w:space="0" w:color="009C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H w:val="nil"/>
          <w:insideV w:val="single" w:sz="8" w:space="0" w:color="009C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</w:tcBorders>
      </w:tcPr>
    </w:tblStylePr>
    <w:tblStylePr w:type="band1Vert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</w:tcBorders>
        <w:shd w:val="clear" w:color="auto" w:fill="A7FFEA" w:themeFill="accent3" w:themeFillTint="3F"/>
      </w:tcPr>
    </w:tblStylePr>
    <w:tblStylePr w:type="band1Horz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V w:val="single" w:sz="8" w:space="0" w:color="009C77" w:themeColor="accent3"/>
        </w:tcBorders>
        <w:shd w:val="clear" w:color="auto" w:fill="A7FFEA" w:themeFill="accent3" w:themeFillTint="3F"/>
      </w:tcPr>
    </w:tblStylePr>
    <w:tblStylePr w:type="band2Horz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V w:val="single" w:sz="8" w:space="0" w:color="009C77" w:themeColor="accent3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4F77A8"/>
    <w:pPr>
      <w:autoSpaceDE w:val="0"/>
      <w:autoSpaceDN w:val="0"/>
      <w:adjustRightInd w:val="0"/>
      <w:spacing w:after="0" w:line="240" w:lineRule="auto"/>
    </w:pPr>
    <w:rPr>
      <w:rFonts w:cs="Univers Condensed"/>
      <w:color w:val="000000"/>
      <w:szCs w:val="24"/>
    </w:rPr>
  </w:style>
  <w:style w:type="table" w:customStyle="1" w:styleId="Style2">
    <w:name w:val="Style2"/>
    <w:basedOn w:val="TableNormal"/>
    <w:uiPriority w:val="99"/>
    <w:rsid w:val="00EE0A7F"/>
    <w:pPr>
      <w:spacing w:after="0" w:line="240" w:lineRule="auto"/>
    </w:pPr>
    <w:rPr>
      <w:color w:val="C0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21">
    <w:name w:val="Medium Grid 3 - Accent 21"/>
    <w:basedOn w:val="TableNormal"/>
    <w:next w:val="MediumGrid3-Accent2"/>
    <w:uiPriority w:val="69"/>
    <w:rsid w:val="001B3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2">
    <w:name w:val="Medium Grid 3 Accent 2"/>
    <w:basedOn w:val="TableNormal"/>
    <w:uiPriority w:val="69"/>
    <w:rsid w:val="001B3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3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326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326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326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326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7C1" w:themeFill="accent2" w:themeFillTint="7F"/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3261" w:themeColor="accent2"/>
        <w:left w:val="single" w:sz="8" w:space="0" w:color="573261" w:themeColor="accent2"/>
        <w:bottom w:val="single" w:sz="8" w:space="0" w:color="573261" w:themeColor="accent2"/>
        <w:right w:val="single" w:sz="8" w:space="0" w:color="573261" w:themeColor="accent2"/>
        <w:insideH w:val="single" w:sz="8" w:space="0" w:color="573261" w:themeColor="accent2"/>
        <w:insideV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18" w:space="0" w:color="573261" w:themeColor="accent2"/>
          <w:right w:val="single" w:sz="8" w:space="0" w:color="573261" w:themeColor="accent2"/>
          <w:insideH w:val="nil"/>
          <w:insideV w:val="single" w:sz="8" w:space="0" w:color="5732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H w:val="nil"/>
          <w:insideV w:val="single" w:sz="8" w:space="0" w:color="5732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band1Vert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  <w:shd w:val="clear" w:color="auto" w:fill="DAC3E0" w:themeFill="accent2" w:themeFillTint="3F"/>
      </w:tcPr>
    </w:tblStylePr>
    <w:tblStylePr w:type="band1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V w:val="single" w:sz="8" w:space="0" w:color="573261" w:themeColor="accent2"/>
        </w:tcBorders>
        <w:shd w:val="clear" w:color="auto" w:fill="DAC3E0" w:themeFill="accent2" w:themeFillTint="3F"/>
      </w:tcPr>
    </w:tblStylePr>
    <w:tblStylePr w:type="band2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V w:val="single" w:sz="8" w:space="0" w:color="573261" w:themeColor="accent2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7">
    <w:name w:val="Light Grid - Accent 27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8">
    <w:name w:val="Light Grid - Accent 28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dyText">
    <w:name w:val="Body Text"/>
    <w:aliases w:val="Arial body 26pt"/>
    <w:basedOn w:val="Normal"/>
    <w:link w:val="BodyTextChar"/>
    <w:autoRedefine/>
    <w:uiPriority w:val="99"/>
    <w:unhideWhenUsed/>
    <w:qFormat/>
    <w:rsid w:val="004127E1"/>
    <w:pPr>
      <w:spacing w:before="240" w:after="0"/>
    </w:pPr>
    <w:rPr>
      <w:rFonts w:cstheme="minorHAnsi"/>
      <w:b/>
      <w:bCs/>
      <w:noProof/>
      <w:color w:val="009FDA"/>
      <w:sz w:val="52"/>
      <w:szCs w:val="48"/>
    </w:rPr>
  </w:style>
  <w:style w:type="character" w:customStyle="1" w:styleId="BodyTextChar">
    <w:name w:val="Body Text Char"/>
    <w:aliases w:val="Arial body 26pt Char"/>
    <w:basedOn w:val="DefaultParagraphFont"/>
    <w:link w:val="BodyText"/>
    <w:uiPriority w:val="99"/>
    <w:rsid w:val="004127E1"/>
    <w:rPr>
      <w:rFonts w:cstheme="minorHAnsi"/>
      <w:b/>
      <w:bCs/>
      <w:noProof/>
      <w:color w:val="009FDA"/>
      <w:sz w:val="52"/>
      <w:szCs w:val="48"/>
    </w:rPr>
  </w:style>
  <w:style w:type="paragraph" w:customStyle="1" w:styleId="Arial18">
    <w:name w:val="Arial 18"/>
    <w:basedOn w:val="Normal"/>
    <w:autoRedefine/>
    <w:qFormat/>
    <w:rsid w:val="004127E1"/>
    <w:pPr>
      <w:pBdr>
        <w:bottom w:val="single" w:sz="4" w:space="1" w:color="auto"/>
      </w:pBdr>
    </w:pPr>
    <w:rPr>
      <w:sz w:val="36"/>
    </w:rPr>
  </w:style>
  <w:style w:type="paragraph" w:customStyle="1" w:styleId="ListParagraph-level2">
    <w:name w:val="List Paragraph - level 2"/>
    <w:basedOn w:val="ListParagraph"/>
    <w:autoRedefine/>
    <w:qFormat/>
    <w:rsid w:val="00C04D1A"/>
    <w:pPr>
      <w:numPr>
        <w:numId w:val="32"/>
      </w:numPr>
      <w:ind w:hanging="720"/>
      <w:contextualSpacing/>
    </w:pPr>
  </w:style>
  <w:style w:type="paragraph" w:customStyle="1" w:styleId="White">
    <w:name w:val="White"/>
    <w:basedOn w:val="Normal"/>
    <w:next w:val="Normal"/>
    <w:autoRedefine/>
    <w:qFormat/>
    <w:rsid w:val="0007640B"/>
    <w:pPr>
      <w:spacing w:after="0" w:line="240" w:lineRule="auto"/>
    </w:pPr>
    <w:rPr>
      <w:color w:val="FFFFFF" w:themeColor="background1"/>
    </w:rPr>
  </w:style>
  <w:style w:type="paragraph" w:customStyle="1" w:styleId="Tablebullets">
    <w:name w:val="Table bullets"/>
    <w:basedOn w:val="ListParagraph"/>
    <w:autoRedefine/>
    <w:qFormat/>
    <w:rsid w:val="00601238"/>
    <w:pPr>
      <w:spacing w:before="60" w:after="60" w:line="240" w:lineRule="auto"/>
      <w:ind w:left="357" w:hanging="357"/>
    </w:pPr>
  </w:style>
  <w:style w:type="paragraph" w:customStyle="1" w:styleId="Tabletext">
    <w:name w:val="Table text"/>
    <w:basedOn w:val="Normal"/>
    <w:autoRedefine/>
    <w:qFormat/>
    <w:rsid w:val="00916699"/>
    <w:pPr>
      <w:spacing w:before="60" w:after="60"/>
    </w:pPr>
  </w:style>
  <w:style w:type="paragraph" w:customStyle="1" w:styleId="Numberedlist">
    <w:name w:val="Numbered list"/>
    <w:basedOn w:val="ListParagraph"/>
    <w:autoRedefine/>
    <w:qFormat/>
    <w:rsid w:val="00CD75B9"/>
    <w:pPr>
      <w:numPr>
        <w:numId w:val="33"/>
      </w:numPr>
      <w:spacing w:before="120"/>
      <w:ind w:left="357" w:hanging="35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1A"/>
    <w:pPr>
      <w:spacing w:after="120"/>
    </w:pPr>
    <w:rPr>
      <w:color w:val="000000" w:themeColor="text1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B41685"/>
    <w:pPr>
      <w:keepNext/>
      <w:keepLines/>
      <w:spacing w:before="2000" w:after="0" w:line="360" w:lineRule="auto"/>
      <w:contextualSpacing/>
      <w:outlineLvl w:val="0"/>
    </w:pPr>
    <w:rPr>
      <w:rFonts w:eastAsiaTheme="majorEastAsia" w:cstheme="majorBidi"/>
      <w:bCs/>
      <w:caps/>
      <w:sz w:val="56"/>
      <w:szCs w:val="28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4127E1"/>
    <w:pPr>
      <w:spacing w:before="2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3DF8"/>
    <w:pPr>
      <w:keepNext/>
      <w:keepLines/>
      <w:spacing w:before="240"/>
      <w:outlineLvl w:val="2"/>
    </w:pPr>
    <w:rPr>
      <w:rFonts w:eastAsiaTheme="majorEastAsia" w:cstheme="majorBidi"/>
      <w:b/>
      <w:bCs/>
      <w:color w:val="F7964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1C9"/>
    <w:pPr>
      <w:keepNext/>
      <w:keepLines/>
      <w:spacing w:before="360" w:after="0"/>
      <w:outlineLvl w:val="3"/>
    </w:pPr>
    <w:rPr>
      <w:rFonts w:eastAsiaTheme="majorEastAsia" w:cstheme="majorBidi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6E7"/>
    <w:pPr>
      <w:keepNext/>
      <w:keepLines/>
      <w:pBdr>
        <w:bottom w:val="single" w:sz="4" w:space="3" w:color="auto"/>
      </w:pBdr>
      <w:spacing w:before="120" w:after="600" w:line="240" w:lineRule="auto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6E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805D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06E4"/>
  </w:style>
  <w:style w:type="paragraph" w:styleId="BalloonText">
    <w:name w:val="Balloon Text"/>
    <w:basedOn w:val="Normal"/>
    <w:link w:val="BalloonTextChar"/>
    <w:uiPriority w:val="99"/>
    <w:semiHidden/>
    <w:unhideWhenUsed/>
    <w:rsid w:val="0010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B41685"/>
    <w:rPr>
      <w:rFonts w:eastAsiaTheme="majorEastAsia" w:cstheme="majorBidi"/>
      <w:bCs/>
      <w:caps/>
      <w:color w:val="000000" w:themeColor="text1"/>
      <w:sz w:val="56"/>
      <w:szCs w:val="28"/>
    </w:rPr>
  </w:style>
  <w:style w:type="paragraph" w:styleId="Title">
    <w:name w:val="Title"/>
    <w:aliases w:val="Section Heading"/>
    <w:basedOn w:val="Heading1"/>
    <w:next w:val="Normal"/>
    <w:link w:val="TitleChar"/>
    <w:uiPriority w:val="10"/>
    <w:qFormat/>
    <w:rsid w:val="001F7B96"/>
    <w:pPr>
      <w:spacing w:before="360" w:after="360" w:line="240" w:lineRule="auto"/>
    </w:pPr>
    <w:rPr>
      <w:spacing w:val="5"/>
      <w:kern w:val="28"/>
      <w:sz w:val="52"/>
      <w:szCs w:val="52"/>
    </w:rPr>
  </w:style>
  <w:style w:type="character" w:customStyle="1" w:styleId="TitleChar">
    <w:name w:val="Title Char"/>
    <w:aliases w:val="Section Heading Char"/>
    <w:basedOn w:val="DefaultParagraphFont"/>
    <w:link w:val="Title"/>
    <w:uiPriority w:val="10"/>
    <w:rsid w:val="001F7B96"/>
    <w:rPr>
      <w:rFonts w:eastAsiaTheme="majorEastAsia" w:cstheme="majorBidi"/>
      <w:b/>
      <w:bCs/>
      <w:color w:val="000000" w:themeColor="text1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E034FD"/>
    <w:pPr>
      <w:spacing w:before="0" w:line="240" w:lineRule="auto"/>
      <w:outlineLvl w:val="9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64F6"/>
    <w:pPr>
      <w:tabs>
        <w:tab w:val="right" w:leader="dot" w:pos="8364"/>
      </w:tabs>
      <w:adjustRightInd w:val="0"/>
      <w:spacing w:before="200" w:after="80"/>
    </w:pPr>
    <w:rPr>
      <w:rFonts w:cstheme="minorHAnsi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550"/>
    <w:rPr>
      <w:color w:val="0070C0"/>
      <w:u w:val="single"/>
    </w:rPr>
  </w:style>
  <w:style w:type="paragraph" w:styleId="Subtitle">
    <w:name w:val="Subtitle"/>
    <w:next w:val="Normal"/>
    <w:link w:val="SubtitleChar"/>
    <w:uiPriority w:val="11"/>
    <w:qFormat/>
    <w:rsid w:val="00423F4F"/>
    <w:pPr>
      <w:numPr>
        <w:ilvl w:val="1"/>
      </w:numPr>
    </w:pPr>
    <w:rPr>
      <w:rFonts w:asciiTheme="majorHAnsi" w:eastAsiaTheme="majorEastAsia" w:hAnsiTheme="majorHAnsi" w:cstheme="majorBidi"/>
      <w:iCs/>
      <w:color w:val="928B81" w:themeColor="accent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F4F"/>
    <w:rPr>
      <w:rFonts w:asciiTheme="majorHAnsi" w:eastAsiaTheme="majorEastAsia" w:hAnsiTheme="majorHAnsi" w:cstheme="majorBidi"/>
      <w:iCs/>
      <w:color w:val="928B81" w:themeColor="accent5"/>
      <w:spacing w:val="15"/>
      <w:sz w:val="24"/>
      <w:szCs w:val="24"/>
    </w:rPr>
  </w:style>
  <w:style w:type="character" w:styleId="SubtleEmphasis">
    <w:name w:val="Subtle Emphasis"/>
    <w:uiPriority w:val="19"/>
    <w:qFormat/>
    <w:rsid w:val="00805D44"/>
    <w:rPr>
      <w:i/>
      <w:iCs/>
      <w:color w:val="808080" w:themeColor="text1" w:themeTint="7F"/>
    </w:rPr>
  </w:style>
  <w:style w:type="character" w:styleId="Emphasis">
    <w:name w:val="Emphasis"/>
    <w:uiPriority w:val="20"/>
    <w:qFormat/>
    <w:rsid w:val="00805D44"/>
    <w:rPr>
      <w:i/>
      <w:iCs/>
    </w:rPr>
  </w:style>
  <w:style w:type="character" w:styleId="IntenseEmphasis">
    <w:name w:val="Intense Emphasis"/>
    <w:uiPriority w:val="21"/>
    <w:qFormat/>
    <w:rsid w:val="00423F4F"/>
    <w:rPr>
      <w:b/>
      <w:bCs/>
      <w:i/>
      <w:iCs/>
      <w:color w:val="928B81" w:themeColor="accent5"/>
    </w:rPr>
  </w:style>
  <w:style w:type="character" w:styleId="Strong">
    <w:name w:val="Strong"/>
    <w:uiPriority w:val="22"/>
    <w:qFormat/>
    <w:rsid w:val="004F77A8"/>
    <w:rPr>
      <w:rFonts w:asciiTheme="minorHAnsi" w:hAnsiTheme="minorHAnsi"/>
      <w:b/>
      <w:bCs/>
      <w:sz w:val="22"/>
    </w:rPr>
  </w:style>
  <w:style w:type="character" w:styleId="SubtleReference">
    <w:name w:val="Subtle Reference"/>
    <w:uiPriority w:val="31"/>
    <w:qFormat/>
    <w:rsid w:val="00423F4F"/>
    <w:rPr>
      <w:smallCaps/>
      <w:color w:val="928B81" w:themeColor="accent5"/>
      <w:u w:val="single"/>
    </w:rPr>
  </w:style>
  <w:style w:type="character" w:styleId="IntenseReference">
    <w:name w:val="Intense Reference"/>
    <w:uiPriority w:val="32"/>
    <w:qFormat/>
    <w:rsid w:val="00423F4F"/>
    <w:rPr>
      <w:b/>
      <w:bCs/>
      <w:smallCaps/>
      <w:color w:val="928B81" w:themeColor="accent5"/>
      <w:spacing w:val="5"/>
      <w:u w:val="single"/>
    </w:rPr>
  </w:style>
  <w:style w:type="character" w:styleId="BookTitle">
    <w:name w:val="Book Title"/>
    <w:uiPriority w:val="33"/>
    <w:qFormat/>
    <w:rsid w:val="00805D44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5963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127E1"/>
    <w:rPr>
      <w:rFonts w:eastAsiaTheme="majorEastAsia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DF8"/>
    <w:rPr>
      <w:rFonts w:eastAsiaTheme="majorEastAsia" w:cstheme="majorBidi"/>
      <w:b/>
      <w:bCs/>
      <w:color w:val="F79646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01C9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256E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D44"/>
    <w:rPr>
      <w:rFonts w:asciiTheme="majorHAnsi" w:eastAsiaTheme="majorEastAsia" w:hAnsiTheme="majorHAnsi" w:cstheme="majorBidi"/>
      <w:i/>
      <w:iCs/>
      <w:color w:val="656E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D44"/>
    <w:pPr>
      <w:spacing w:line="240" w:lineRule="auto"/>
    </w:pPr>
    <w:rPr>
      <w:b/>
      <w:bCs/>
      <w:color w:val="C3D33E" w:themeColor="accent1"/>
      <w:sz w:val="18"/>
      <w:szCs w:val="18"/>
    </w:rPr>
  </w:style>
  <w:style w:type="table" w:styleId="TableGrid">
    <w:name w:val="Table Grid"/>
    <w:basedOn w:val="TableNormal"/>
    <w:uiPriority w:val="59"/>
    <w:rsid w:val="0088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805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053F"/>
    <w:rPr>
      <w:color w:val="98A626" w:themeColor="accent1" w:themeShade="BF"/>
    </w:rPr>
    <w:tblPr>
      <w:tblStyleRowBandSize w:val="1"/>
      <w:tblStyleColBandSize w:val="1"/>
      <w:tblInd w:w="0" w:type="dxa"/>
      <w:tblBorders>
        <w:top w:val="single" w:sz="8" w:space="0" w:color="C3D33E" w:themeColor="accent1"/>
        <w:bottom w:val="single" w:sz="8" w:space="0" w:color="C3D33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3E" w:themeColor="accent1"/>
          <w:left w:val="nil"/>
          <w:bottom w:val="single" w:sz="8" w:space="0" w:color="C3D3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3E" w:themeColor="accent1"/>
          <w:left w:val="nil"/>
          <w:bottom w:val="single" w:sz="8" w:space="0" w:color="C3D3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C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053F"/>
    <w:rPr>
      <w:color w:val="402548" w:themeColor="accent2" w:themeShade="BF"/>
    </w:rPr>
    <w:tblPr>
      <w:tblStyleRowBandSize w:val="1"/>
      <w:tblStyleColBandSize w:val="1"/>
      <w:tblInd w:w="0" w:type="dxa"/>
      <w:tblBorders>
        <w:top w:val="single" w:sz="8" w:space="0" w:color="573261" w:themeColor="accent2"/>
        <w:bottom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3261" w:themeColor="accent2"/>
          <w:left w:val="nil"/>
          <w:bottom w:val="single" w:sz="8" w:space="0" w:color="5732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3261" w:themeColor="accent2"/>
          <w:left w:val="nil"/>
          <w:bottom w:val="single" w:sz="8" w:space="0" w:color="5732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3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3E0" w:themeFill="accent2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D36F97"/>
    <w:pPr>
      <w:tabs>
        <w:tab w:val="right" w:leader="dot" w:pos="7938"/>
      </w:tabs>
      <w:spacing w:after="100"/>
      <w:ind w:left="221"/>
    </w:pPr>
    <w:rPr>
      <w:rFonts w:cstheme="minorHAnsi"/>
      <w:b/>
      <w:bCs/>
      <w:noProof/>
    </w:rPr>
  </w:style>
  <w:style w:type="table" w:styleId="LightList-Accent5">
    <w:name w:val="Light List Accent 5"/>
    <w:basedOn w:val="TableNormal"/>
    <w:uiPriority w:val="61"/>
    <w:rsid w:val="0088053F"/>
    <w:tblPr>
      <w:tblStyleRowBandSize w:val="1"/>
      <w:tblStyleColBandSize w:val="1"/>
      <w:tblInd w:w="0" w:type="dxa"/>
      <w:tblBorders>
        <w:top w:val="single" w:sz="8" w:space="0" w:color="928B81" w:themeColor="accent5"/>
        <w:left w:val="single" w:sz="8" w:space="0" w:color="928B81" w:themeColor="accent5"/>
        <w:bottom w:val="single" w:sz="8" w:space="0" w:color="928B81" w:themeColor="accent5"/>
        <w:right w:val="single" w:sz="8" w:space="0" w:color="928B8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8B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  <w:tblStylePr w:type="band1Horz">
      <w:tblPr/>
      <w:tcPr>
        <w:tcBorders>
          <w:top w:val="single" w:sz="8" w:space="0" w:color="928B81" w:themeColor="accent5"/>
          <w:left w:val="single" w:sz="8" w:space="0" w:color="928B81" w:themeColor="accent5"/>
          <w:bottom w:val="single" w:sz="8" w:space="0" w:color="928B81" w:themeColor="accent5"/>
          <w:right w:val="single" w:sz="8" w:space="0" w:color="928B8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8053F"/>
    <w:tblPr>
      <w:tblStyleRowBandSize w:val="1"/>
      <w:tblStyleColBandSize w:val="1"/>
      <w:tblInd w:w="0" w:type="dxa"/>
      <w:tblBorders>
        <w:top w:val="single" w:sz="8" w:space="0" w:color="ADA7A0" w:themeColor="accent5" w:themeTint="BF"/>
        <w:left w:val="single" w:sz="8" w:space="0" w:color="ADA7A0" w:themeColor="accent5" w:themeTint="BF"/>
        <w:bottom w:val="single" w:sz="8" w:space="0" w:color="ADA7A0" w:themeColor="accent5" w:themeTint="BF"/>
        <w:right w:val="single" w:sz="8" w:space="0" w:color="ADA7A0" w:themeColor="accent5" w:themeTint="BF"/>
        <w:insideH w:val="single" w:sz="8" w:space="0" w:color="ADA7A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7A0" w:themeColor="accent5" w:themeTint="BF"/>
          <w:left w:val="single" w:sz="8" w:space="0" w:color="ADA7A0" w:themeColor="accent5" w:themeTint="BF"/>
          <w:bottom w:val="single" w:sz="8" w:space="0" w:color="ADA7A0" w:themeColor="accent5" w:themeTint="BF"/>
          <w:right w:val="single" w:sz="8" w:space="0" w:color="ADA7A0" w:themeColor="accent5" w:themeTint="BF"/>
          <w:insideH w:val="nil"/>
          <w:insideV w:val="nil"/>
        </w:tcBorders>
        <w:shd w:val="clear" w:color="auto" w:fill="928B8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7A0" w:themeColor="accent5" w:themeTint="BF"/>
          <w:left w:val="single" w:sz="8" w:space="0" w:color="ADA7A0" w:themeColor="accent5" w:themeTint="BF"/>
          <w:bottom w:val="single" w:sz="8" w:space="0" w:color="ADA7A0" w:themeColor="accent5" w:themeTint="BF"/>
          <w:right w:val="single" w:sz="8" w:space="0" w:color="ADA7A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8805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6F66" w:themeFill="accent5" w:themeFillShade="CC"/>
      </w:tcPr>
    </w:tblStylePr>
    <w:tblStylePr w:type="lastRow">
      <w:rPr>
        <w:b/>
        <w:bCs/>
        <w:color w:val="756F6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1" w:themeFill="accent6" w:themeFillTint="3F"/>
      </w:tcPr>
    </w:tblStylePr>
    <w:tblStylePr w:type="band1Horz">
      <w:tblPr/>
      <w:tcPr>
        <w:shd w:val="clear" w:color="auto" w:fill="F6F6F4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C9"/>
  </w:style>
  <w:style w:type="paragraph" w:styleId="Footer">
    <w:name w:val="footer"/>
    <w:basedOn w:val="Normal"/>
    <w:link w:val="FooterChar"/>
    <w:autoRedefine/>
    <w:uiPriority w:val="99"/>
    <w:unhideWhenUsed/>
    <w:qFormat/>
    <w:rsid w:val="005F416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4161"/>
    <w:rPr>
      <w:color w:val="000000" w:themeColor="text1"/>
      <w:sz w:val="20"/>
    </w:rPr>
  </w:style>
  <w:style w:type="table" w:styleId="MediumShading1-Accent6">
    <w:name w:val="Medium Shading 1 Accent 6"/>
    <w:basedOn w:val="TableNormal"/>
    <w:uiPriority w:val="63"/>
    <w:rsid w:val="00590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DDD7" w:themeColor="accent6" w:themeTint="BF"/>
        <w:left w:val="single" w:sz="8" w:space="0" w:color="DFDDD7" w:themeColor="accent6" w:themeTint="BF"/>
        <w:bottom w:val="single" w:sz="8" w:space="0" w:color="DFDDD7" w:themeColor="accent6" w:themeTint="BF"/>
        <w:right w:val="single" w:sz="8" w:space="0" w:color="DFDDD7" w:themeColor="accent6" w:themeTint="BF"/>
        <w:insideH w:val="single" w:sz="8" w:space="0" w:color="DFDDD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DD7" w:themeColor="accent6" w:themeTint="BF"/>
          <w:left w:val="single" w:sz="8" w:space="0" w:color="DFDDD7" w:themeColor="accent6" w:themeTint="BF"/>
          <w:bottom w:val="single" w:sz="8" w:space="0" w:color="DFDDD7" w:themeColor="accent6" w:themeTint="BF"/>
          <w:right w:val="single" w:sz="8" w:space="0" w:color="DFDDD7" w:themeColor="accent6" w:themeTint="BF"/>
          <w:insideH w:val="nil"/>
          <w:insideV w:val="nil"/>
        </w:tcBorders>
        <w:shd w:val="clear" w:color="auto" w:fill="D5D2C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7" w:themeColor="accent6" w:themeTint="BF"/>
          <w:left w:val="single" w:sz="8" w:space="0" w:color="DFDDD7" w:themeColor="accent6" w:themeTint="BF"/>
          <w:bottom w:val="single" w:sz="8" w:space="0" w:color="DFDDD7" w:themeColor="accent6" w:themeTint="BF"/>
          <w:right w:val="single" w:sz="8" w:space="0" w:color="DFDDD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3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590EC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Blue">
    <w:name w:val="Section Header Blue"/>
    <w:basedOn w:val="Heading1"/>
    <w:next w:val="Normal"/>
    <w:qFormat/>
    <w:rsid w:val="000D5494"/>
    <w:pPr>
      <w:spacing w:before="10000" w:line="276" w:lineRule="auto"/>
    </w:pPr>
    <w:rPr>
      <w:color w:val="0092D2"/>
    </w:rPr>
  </w:style>
  <w:style w:type="paragraph" w:customStyle="1" w:styleId="Pagetitle">
    <w:name w:val="Page title"/>
    <w:basedOn w:val="Normal"/>
    <w:qFormat/>
    <w:rsid w:val="001D51A4"/>
    <w:rPr>
      <w:caps/>
      <w:color w:val="FFFFFF" w:themeColor="background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85243"/>
  </w:style>
  <w:style w:type="paragraph" w:customStyle="1" w:styleId="TOCtitlestyle">
    <w:name w:val="TOC title style"/>
    <w:basedOn w:val="TOCHeading"/>
    <w:qFormat/>
    <w:rsid w:val="00C27773"/>
    <w:pPr>
      <w:spacing w:before="600" w:after="120"/>
      <w:ind w:left="3118" w:right="-1576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364F6"/>
    <w:pPr>
      <w:tabs>
        <w:tab w:val="right" w:leader="dot" w:pos="8364"/>
      </w:tabs>
      <w:spacing w:after="100"/>
      <w:ind w:left="442"/>
    </w:pPr>
    <w:rPr>
      <w:rFonts w:cstheme="minorHAnsi"/>
      <w:noProof/>
    </w:rPr>
  </w:style>
  <w:style w:type="paragraph" w:styleId="Revision">
    <w:name w:val="Revision"/>
    <w:hidden/>
    <w:uiPriority w:val="99"/>
    <w:semiHidden/>
    <w:rsid w:val="00C6454F"/>
    <w:pPr>
      <w:spacing w:after="0" w:line="240" w:lineRule="auto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C02789"/>
    <w:pPr>
      <w:tabs>
        <w:tab w:val="right" w:leader="dot" w:pos="8364"/>
      </w:tabs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2777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2777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2777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2777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27773"/>
    <w:pPr>
      <w:spacing w:after="0"/>
      <w:ind w:left="1760"/>
    </w:pPr>
    <w:rPr>
      <w:rFonts w:cstheme="minorHAnsi"/>
      <w:sz w:val="20"/>
      <w:szCs w:val="20"/>
    </w:rPr>
  </w:style>
  <w:style w:type="paragraph" w:customStyle="1" w:styleId="Heading3-Green">
    <w:name w:val="Heading 3 - Green"/>
    <w:basedOn w:val="Heading3"/>
    <w:qFormat/>
    <w:rsid w:val="000A2848"/>
    <w:rPr>
      <w:color w:val="469D36"/>
    </w:rPr>
  </w:style>
  <w:style w:type="paragraph" w:customStyle="1" w:styleId="Heading3Yellow">
    <w:name w:val="Heading 3 Yellow"/>
    <w:basedOn w:val="Heading3"/>
    <w:qFormat/>
    <w:rsid w:val="000A2848"/>
    <w:rPr>
      <w:color w:val="E89227"/>
    </w:rPr>
  </w:style>
  <w:style w:type="paragraph" w:customStyle="1" w:styleId="SectionHeaderGreen">
    <w:name w:val="Section Header Green"/>
    <w:basedOn w:val="SectionHeaderBlue"/>
    <w:qFormat/>
    <w:rsid w:val="000D5494"/>
    <w:rPr>
      <w:color w:val="469D36"/>
    </w:rPr>
  </w:style>
  <w:style w:type="paragraph" w:customStyle="1" w:styleId="SectionHeaderYellow">
    <w:name w:val="Section Header Yellow"/>
    <w:basedOn w:val="SectionHeaderBlue"/>
    <w:qFormat/>
    <w:rsid w:val="000D5494"/>
    <w:rPr>
      <w:color w:val="E89227"/>
    </w:rPr>
  </w:style>
  <w:style w:type="paragraph" w:customStyle="1" w:styleId="SubHeadernotinTOC">
    <w:name w:val="Sub Header not in TOC"/>
    <w:basedOn w:val="Heading2"/>
    <w:autoRedefine/>
    <w:qFormat/>
    <w:rsid w:val="00D039CA"/>
  </w:style>
  <w:style w:type="table" w:styleId="MediumGrid3-Accent4">
    <w:name w:val="Medium Grid 3 Accent 4"/>
    <w:basedOn w:val="TableNormal"/>
    <w:uiPriority w:val="69"/>
    <w:rsid w:val="00C34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C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C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C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C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0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0EA" w:themeFill="accent4" w:themeFillTint="7F"/>
      </w:tcPr>
    </w:tblStylePr>
  </w:style>
  <w:style w:type="table" w:styleId="LightList-Accent2">
    <w:name w:val="Light List Accent 2"/>
    <w:basedOn w:val="TableNormal"/>
    <w:uiPriority w:val="61"/>
    <w:rsid w:val="00C340D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73261" w:themeColor="accent2"/>
        <w:left w:val="single" w:sz="8" w:space="0" w:color="573261" w:themeColor="accent2"/>
        <w:bottom w:val="single" w:sz="8" w:space="0" w:color="573261" w:themeColor="accent2"/>
        <w:right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32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band1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694BA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5">
    <w:name w:val="Medium Grid 3 Accent 5"/>
    <w:basedOn w:val="TableNormal"/>
    <w:uiPriority w:val="69"/>
    <w:rsid w:val="00694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2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8B8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8B8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8B8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8B8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5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5C0" w:themeFill="accent5" w:themeFillTint="7F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rsid w:val="00057DF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ListParagraphChar">
    <w:name w:val="List Paragraph Char"/>
    <w:link w:val="ListParagraph"/>
    <w:uiPriority w:val="34"/>
    <w:locked/>
    <w:rsid w:val="00695963"/>
    <w:rPr>
      <w:color w:val="000000" w:themeColor="text1"/>
    </w:rPr>
  </w:style>
  <w:style w:type="table" w:customStyle="1" w:styleId="MediumGrid1-Accent61">
    <w:name w:val="Medium Grid 1 - Accent 61"/>
    <w:basedOn w:val="TableNormal"/>
    <w:next w:val="MediumGrid1-Accent6"/>
    <w:uiPriority w:val="67"/>
    <w:rsid w:val="00740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1-Accent6">
    <w:name w:val="Medium Grid 1 Accent 6"/>
    <w:basedOn w:val="TableNormal"/>
    <w:uiPriority w:val="67"/>
    <w:rsid w:val="00740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DDD7" w:themeColor="accent6" w:themeTint="BF"/>
        <w:left w:val="single" w:sz="8" w:space="0" w:color="DFDDD7" w:themeColor="accent6" w:themeTint="BF"/>
        <w:bottom w:val="single" w:sz="8" w:space="0" w:color="DFDDD7" w:themeColor="accent6" w:themeTint="BF"/>
        <w:right w:val="single" w:sz="8" w:space="0" w:color="DFDDD7" w:themeColor="accent6" w:themeTint="BF"/>
        <w:insideH w:val="single" w:sz="8" w:space="0" w:color="DFDDD7" w:themeColor="accent6" w:themeTint="BF"/>
        <w:insideV w:val="single" w:sz="8" w:space="0" w:color="DFDDD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DD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4" w:themeFill="accent6" w:themeFillTint="7F"/>
      </w:tcPr>
    </w:tblStylePr>
    <w:tblStylePr w:type="band1Horz">
      <w:tblPr/>
      <w:tcPr>
        <w:shd w:val="clear" w:color="auto" w:fill="EAE8E4" w:themeFill="accent6" w:themeFillTint="7F"/>
      </w:tcPr>
    </w:tblStylePr>
  </w:style>
  <w:style w:type="table" w:customStyle="1" w:styleId="TableGrid1">
    <w:name w:val="Table Grid1"/>
    <w:basedOn w:val="TableNormal"/>
    <w:next w:val="TableGrid"/>
    <w:uiPriority w:val="39"/>
    <w:rsid w:val="00C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4BA" w:themeColor="accent3" w:themeTint="BF"/>
        <w:left w:val="single" w:sz="8" w:space="0" w:color="00F4BA" w:themeColor="accent3" w:themeTint="BF"/>
        <w:bottom w:val="single" w:sz="8" w:space="0" w:color="00F4BA" w:themeColor="accent3" w:themeTint="BF"/>
        <w:right w:val="single" w:sz="8" w:space="0" w:color="00F4BA" w:themeColor="accent3" w:themeTint="BF"/>
        <w:insideH w:val="single" w:sz="8" w:space="0" w:color="00F4B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BA" w:themeColor="accent3" w:themeTint="BF"/>
          <w:left w:val="single" w:sz="8" w:space="0" w:color="00F4BA" w:themeColor="accent3" w:themeTint="BF"/>
          <w:bottom w:val="single" w:sz="8" w:space="0" w:color="00F4BA" w:themeColor="accent3" w:themeTint="BF"/>
          <w:right w:val="single" w:sz="8" w:space="0" w:color="00F4BA" w:themeColor="accent3" w:themeTint="BF"/>
          <w:insideH w:val="nil"/>
          <w:insideV w:val="nil"/>
        </w:tcBorders>
        <w:shd w:val="clear" w:color="auto" w:fill="009C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BA" w:themeColor="accent3" w:themeTint="BF"/>
          <w:left w:val="single" w:sz="8" w:space="0" w:color="00F4BA" w:themeColor="accent3" w:themeTint="BF"/>
          <w:bottom w:val="single" w:sz="8" w:space="0" w:color="00F4BA" w:themeColor="accent3" w:themeTint="BF"/>
          <w:right w:val="single" w:sz="8" w:space="0" w:color="00F4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C77" w:themeColor="accent3"/>
        <w:left w:val="single" w:sz="8" w:space="0" w:color="009C77" w:themeColor="accent3"/>
        <w:bottom w:val="single" w:sz="8" w:space="0" w:color="009C77" w:themeColor="accent3"/>
        <w:right w:val="single" w:sz="8" w:space="0" w:color="009C77" w:themeColor="accent3"/>
        <w:insideH w:val="single" w:sz="8" w:space="0" w:color="009C77" w:themeColor="accent3"/>
        <w:insideV w:val="single" w:sz="8" w:space="0" w:color="009C7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18" w:space="0" w:color="009C77" w:themeColor="accent3"/>
          <w:right w:val="single" w:sz="8" w:space="0" w:color="009C77" w:themeColor="accent3"/>
          <w:insideH w:val="nil"/>
          <w:insideV w:val="single" w:sz="8" w:space="0" w:color="009C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H w:val="nil"/>
          <w:insideV w:val="single" w:sz="8" w:space="0" w:color="009C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</w:tcBorders>
      </w:tcPr>
    </w:tblStylePr>
    <w:tblStylePr w:type="band1Vert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</w:tcBorders>
        <w:shd w:val="clear" w:color="auto" w:fill="A7FFEA" w:themeFill="accent3" w:themeFillTint="3F"/>
      </w:tcPr>
    </w:tblStylePr>
    <w:tblStylePr w:type="band1Horz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V w:val="single" w:sz="8" w:space="0" w:color="009C77" w:themeColor="accent3"/>
        </w:tcBorders>
        <w:shd w:val="clear" w:color="auto" w:fill="A7FFEA" w:themeFill="accent3" w:themeFillTint="3F"/>
      </w:tcPr>
    </w:tblStylePr>
    <w:tblStylePr w:type="band2Horz">
      <w:tblPr/>
      <w:tcPr>
        <w:tcBorders>
          <w:top w:val="single" w:sz="8" w:space="0" w:color="009C77" w:themeColor="accent3"/>
          <w:left w:val="single" w:sz="8" w:space="0" w:color="009C77" w:themeColor="accent3"/>
          <w:bottom w:val="single" w:sz="8" w:space="0" w:color="009C77" w:themeColor="accent3"/>
          <w:right w:val="single" w:sz="8" w:space="0" w:color="009C77" w:themeColor="accent3"/>
          <w:insideV w:val="single" w:sz="8" w:space="0" w:color="009C77" w:themeColor="accent3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DA7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4F77A8"/>
    <w:pPr>
      <w:autoSpaceDE w:val="0"/>
      <w:autoSpaceDN w:val="0"/>
      <w:adjustRightInd w:val="0"/>
      <w:spacing w:after="0" w:line="240" w:lineRule="auto"/>
    </w:pPr>
    <w:rPr>
      <w:rFonts w:cs="Univers Condensed"/>
      <w:color w:val="000000"/>
      <w:szCs w:val="24"/>
    </w:rPr>
  </w:style>
  <w:style w:type="table" w:customStyle="1" w:styleId="Style2">
    <w:name w:val="Style2"/>
    <w:basedOn w:val="TableNormal"/>
    <w:uiPriority w:val="99"/>
    <w:rsid w:val="00EE0A7F"/>
    <w:pPr>
      <w:spacing w:after="0" w:line="240" w:lineRule="auto"/>
    </w:pPr>
    <w:rPr>
      <w:color w:val="C0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21">
    <w:name w:val="Medium Grid 3 - Accent 21"/>
    <w:basedOn w:val="TableNormal"/>
    <w:next w:val="MediumGrid3-Accent2"/>
    <w:uiPriority w:val="69"/>
    <w:rsid w:val="001B3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2">
    <w:name w:val="Medium Grid 3 Accent 2"/>
    <w:basedOn w:val="TableNormal"/>
    <w:uiPriority w:val="69"/>
    <w:rsid w:val="001B3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3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326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326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326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326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7C1" w:themeFill="accent2" w:themeFillTint="7F"/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3261" w:themeColor="accent2"/>
        <w:left w:val="single" w:sz="8" w:space="0" w:color="573261" w:themeColor="accent2"/>
        <w:bottom w:val="single" w:sz="8" w:space="0" w:color="573261" w:themeColor="accent2"/>
        <w:right w:val="single" w:sz="8" w:space="0" w:color="573261" w:themeColor="accent2"/>
        <w:insideH w:val="single" w:sz="8" w:space="0" w:color="573261" w:themeColor="accent2"/>
        <w:insideV w:val="single" w:sz="8" w:space="0" w:color="5732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18" w:space="0" w:color="573261" w:themeColor="accent2"/>
          <w:right w:val="single" w:sz="8" w:space="0" w:color="573261" w:themeColor="accent2"/>
          <w:insideH w:val="nil"/>
          <w:insideV w:val="single" w:sz="8" w:space="0" w:color="5732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H w:val="nil"/>
          <w:insideV w:val="single" w:sz="8" w:space="0" w:color="5732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</w:tcPr>
    </w:tblStylePr>
    <w:tblStylePr w:type="band1Vert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</w:tcBorders>
        <w:shd w:val="clear" w:color="auto" w:fill="DAC3E0" w:themeFill="accent2" w:themeFillTint="3F"/>
      </w:tcPr>
    </w:tblStylePr>
    <w:tblStylePr w:type="band1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V w:val="single" w:sz="8" w:space="0" w:color="573261" w:themeColor="accent2"/>
        </w:tcBorders>
        <w:shd w:val="clear" w:color="auto" w:fill="DAC3E0" w:themeFill="accent2" w:themeFillTint="3F"/>
      </w:tcPr>
    </w:tblStylePr>
    <w:tblStylePr w:type="band2Horz">
      <w:tblPr/>
      <w:tcPr>
        <w:tcBorders>
          <w:top w:val="single" w:sz="8" w:space="0" w:color="573261" w:themeColor="accent2"/>
          <w:left w:val="single" w:sz="8" w:space="0" w:color="573261" w:themeColor="accent2"/>
          <w:bottom w:val="single" w:sz="8" w:space="0" w:color="573261" w:themeColor="accent2"/>
          <w:right w:val="single" w:sz="8" w:space="0" w:color="573261" w:themeColor="accent2"/>
          <w:insideV w:val="single" w:sz="8" w:space="0" w:color="573261" w:themeColor="accent2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960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7">
    <w:name w:val="Light Grid - Accent 27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8">
    <w:name w:val="Light Grid - Accent 28"/>
    <w:basedOn w:val="TableNormal"/>
    <w:next w:val="LightGrid-Accent2"/>
    <w:uiPriority w:val="62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rsid w:val="00533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dyText">
    <w:name w:val="Body Text"/>
    <w:aliases w:val="Arial body 26pt"/>
    <w:basedOn w:val="Normal"/>
    <w:link w:val="BodyTextChar"/>
    <w:autoRedefine/>
    <w:uiPriority w:val="99"/>
    <w:unhideWhenUsed/>
    <w:qFormat/>
    <w:rsid w:val="004127E1"/>
    <w:pPr>
      <w:spacing w:before="240" w:after="0"/>
    </w:pPr>
    <w:rPr>
      <w:rFonts w:cstheme="minorHAnsi"/>
      <w:b/>
      <w:bCs/>
      <w:noProof/>
      <w:color w:val="009FDA"/>
      <w:sz w:val="52"/>
      <w:szCs w:val="48"/>
    </w:rPr>
  </w:style>
  <w:style w:type="character" w:customStyle="1" w:styleId="BodyTextChar">
    <w:name w:val="Body Text Char"/>
    <w:aliases w:val="Arial body 26pt Char"/>
    <w:basedOn w:val="DefaultParagraphFont"/>
    <w:link w:val="BodyText"/>
    <w:uiPriority w:val="99"/>
    <w:rsid w:val="004127E1"/>
    <w:rPr>
      <w:rFonts w:cstheme="minorHAnsi"/>
      <w:b/>
      <w:bCs/>
      <w:noProof/>
      <w:color w:val="009FDA"/>
      <w:sz w:val="52"/>
      <w:szCs w:val="48"/>
    </w:rPr>
  </w:style>
  <w:style w:type="paragraph" w:customStyle="1" w:styleId="Arial18">
    <w:name w:val="Arial 18"/>
    <w:basedOn w:val="Normal"/>
    <w:autoRedefine/>
    <w:qFormat/>
    <w:rsid w:val="004127E1"/>
    <w:pPr>
      <w:pBdr>
        <w:bottom w:val="single" w:sz="4" w:space="1" w:color="auto"/>
      </w:pBdr>
    </w:pPr>
    <w:rPr>
      <w:sz w:val="36"/>
    </w:rPr>
  </w:style>
  <w:style w:type="paragraph" w:customStyle="1" w:styleId="ListParagraph-level2">
    <w:name w:val="List Paragraph - level 2"/>
    <w:basedOn w:val="ListParagraph"/>
    <w:autoRedefine/>
    <w:qFormat/>
    <w:rsid w:val="00C04D1A"/>
    <w:pPr>
      <w:numPr>
        <w:numId w:val="32"/>
      </w:numPr>
      <w:ind w:hanging="720"/>
      <w:contextualSpacing/>
    </w:pPr>
  </w:style>
  <w:style w:type="paragraph" w:customStyle="1" w:styleId="White">
    <w:name w:val="White"/>
    <w:basedOn w:val="Normal"/>
    <w:next w:val="Normal"/>
    <w:autoRedefine/>
    <w:qFormat/>
    <w:rsid w:val="0007640B"/>
    <w:pPr>
      <w:spacing w:after="0" w:line="240" w:lineRule="auto"/>
    </w:pPr>
    <w:rPr>
      <w:color w:val="FFFFFF" w:themeColor="background1"/>
    </w:rPr>
  </w:style>
  <w:style w:type="paragraph" w:customStyle="1" w:styleId="Tablebullets">
    <w:name w:val="Table bullets"/>
    <w:basedOn w:val="ListParagraph"/>
    <w:autoRedefine/>
    <w:qFormat/>
    <w:rsid w:val="00601238"/>
    <w:pPr>
      <w:spacing w:before="60" w:after="60" w:line="240" w:lineRule="auto"/>
      <w:ind w:left="357" w:hanging="357"/>
    </w:pPr>
  </w:style>
  <w:style w:type="paragraph" w:customStyle="1" w:styleId="Tabletext">
    <w:name w:val="Table text"/>
    <w:basedOn w:val="Normal"/>
    <w:autoRedefine/>
    <w:qFormat/>
    <w:rsid w:val="00916699"/>
    <w:pPr>
      <w:spacing w:before="60" w:after="60"/>
    </w:pPr>
  </w:style>
  <w:style w:type="paragraph" w:customStyle="1" w:styleId="Numberedlist">
    <w:name w:val="Numbered list"/>
    <w:basedOn w:val="ListParagraph"/>
    <w:autoRedefine/>
    <w:qFormat/>
    <w:rsid w:val="00CD75B9"/>
    <w:pPr>
      <w:numPr>
        <w:numId w:val="33"/>
      </w:numPr>
      <w:spacing w:before="120"/>
      <w:ind w:left="357" w:hanging="35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pability Framework">
      <a:dk1>
        <a:srgbClr val="000000"/>
      </a:dk1>
      <a:lt1>
        <a:sysClr val="window" lastClr="FFFFFF"/>
      </a:lt1>
      <a:dk2>
        <a:srgbClr val="573261"/>
      </a:dk2>
      <a:lt2>
        <a:srgbClr val="F2F2F2"/>
      </a:lt2>
      <a:accent1>
        <a:srgbClr val="C3D33E"/>
      </a:accent1>
      <a:accent2>
        <a:srgbClr val="573261"/>
      </a:accent2>
      <a:accent3>
        <a:srgbClr val="009C77"/>
      </a:accent3>
      <a:accent4>
        <a:srgbClr val="239CC8"/>
      </a:accent4>
      <a:accent5>
        <a:srgbClr val="928B81"/>
      </a:accent5>
      <a:accent6>
        <a:srgbClr val="D5D2CA"/>
      </a:accent6>
      <a:hlink>
        <a:srgbClr val="C3D33E"/>
      </a:hlink>
      <a:folHlink>
        <a:srgbClr val="C3D33E"/>
      </a:folHlink>
    </a:clrScheme>
    <a:fontScheme name="Capability Framework 2013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F2BF-9267-4FBB-A66D-F72D7B8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D2A77F10</Template>
  <TotalTime>4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Capability Framework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Cardile</dc:creator>
  <cp:lastModifiedBy>Debra Law</cp:lastModifiedBy>
  <cp:revision>5</cp:revision>
  <cp:lastPrinted>2017-12-20T01:15:00Z</cp:lastPrinted>
  <dcterms:created xsi:type="dcterms:W3CDTF">2017-12-20T01:22:00Z</dcterms:created>
  <dcterms:modified xsi:type="dcterms:W3CDTF">2017-12-20T04:29:00Z</dcterms:modified>
</cp:coreProperties>
</file>